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59" w:rsidRPr="00AD6747" w:rsidRDefault="00040259">
      <w:pPr>
        <w:rPr>
          <w:rFonts w:ascii="Calibri" w:hAnsi="Calibri"/>
          <w:sz w:val="22"/>
          <w:szCs w:val="22"/>
        </w:rPr>
      </w:pPr>
      <w:bookmarkStart w:id="0" w:name="_GoBack"/>
      <w:bookmarkEnd w:id="0"/>
    </w:p>
    <w:p w:rsidR="00040259" w:rsidRPr="00AD6747" w:rsidRDefault="00AE2EB2" w:rsidP="00B22D50">
      <w:pPr>
        <w:spacing w:line="360" w:lineRule="auto"/>
        <w:rPr>
          <w:rFonts w:ascii="Calibri" w:hAnsi="Calibri"/>
          <w:sz w:val="22"/>
          <w:szCs w:val="22"/>
        </w:rPr>
      </w:pPr>
      <w:r>
        <w:rPr>
          <w:rFonts w:ascii="Calibri" w:hAnsi="Calibri"/>
          <w:noProof/>
          <w:sz w:val="22"/>
          <w:szCs w:val="22"/>
          <w:lang w:val="en-GB" w:eastAsia="en-GB"/>
        </w:rPr>
        <w:drawing>
          <wp:inline distT="0" distB="0" distL="0" distR="0" wp14:anchorId="25C9B939" wp14:editId="46D37668">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C artwork logo 140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040259" w:rsidRPr="00E12081" w:rsidTr="00E12081">
        <w:trPr>
          <w:trHeight w:val="446"/>
          <w:jc w:val="right"/>
        </w:trPr>
        <w:tc>
          <w:tcPr>
            <w:tcW w:w="5717" w:type="dxa"/>
            <w:shd w:val="clear" w:color="auto" w:fill="0B56A4"/>
          </w:tcPr>
          <w:p w:rsidR="00040259" w:rsidRPr="00E12081" w:rsidRDefault="00040259">
            <w:pPr>
              <w:pStyle w:val="Caption"/>
              <w:jc w:val="center"/>
              <w:rPr>
                <w:rFonts w:ascii="Calibri" w:hAnsi="Calibri" w:cs="Arial"/>
                <w:b/>
                <w:szCs w:val="22"/>
              </w:rPr>
            </w:pPr>
            <w:r w:rsidRPr="00E12081">
              <w:rPr>
                <w:rFonts w:ascii="Calibri" w:hAnsi="Calibri" w:cs="Arial"/>
                <w:b/>
                <w:color w:val="FFFFFF" w:themeColor="background1"/>
                <w:szCs w:val="22"/>
              </w:rPr>
              <w:t>Job Description &amp; Person Specification</w:t>
            </w:r>
          </w:p>
        </w:tc>
      </w:tr>
    </w:tbl>
    <w:p w:rsidR="00040259" w:rsidRPr="00AD6747" w:rsidRDefault="00040259">
      <w:pPr>
        <w:rPr>
          <w:rFonts w:ascii="Calibri" w:hAnsi="Calibri"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2943"/>
      </w:tblGrid>
      <w:tr w:rsidR="00AD6747" w:rsidRPr="00AD6747" w:rsidTr="00E12081">
        <w:trPr>
          <w:cantSplit/>
          <w:trHeight w:val="418"/>
        </w:trPr>
        <w:tc>
          <w:tcPr>
            <w:tcW w:w="9855" w:type="dxa"/>
            <w:gridSpan w:val="3"/>
            <w:shd w:val="clear" w:color="auto" w:fill="0B56A4"/>
          </w:tcPr>
          <w:p w:rsidR="00040259" w:rsidRPr="00E12081" w:rsidRDefault="00040259">
            <w:pPr>
              <w:jc w:val="center"/>
              <w:rPr>
                <w:rFonts w:ascii="Calibri" w:hAnsi="Calibri" w:cs="Arial"/>
                <w:b/>
                <w:color w:val="FFFFFF" w:themeColor="background1"/>
                <w:sz w:val="24"/>
                <w:szCs w:val="22"/>
              </w:rPr>
            </w:pPr>
          </w:p>
          <w:p w:rsidR="00040259" w:rsidRPr="00AD6747" w:rsidRDefault="00040259" w:rsidP="002A4E48">
            <w:pPr>
              <w:jc w:val="center"/>
              <w:rPr>
                <w:rFonts w:ascii="Calibri" w:hAnsi="Calibri" w:cs="Arial"/>
                <w:b/>
                <w:sz w:val="22"/>
                <w:szCs w:val="22"/>
              </w:rPr>
            </w:pPr>
            <w:r w:rsidRPr="00E12081">
              <w:rPr>
                <w:rFonts w:ascii="Calibri" w:hAnsi="Calibri" w:cs="Arial"/>
                <w:b/>
                <w:color w:val="FFFFFF" w:themeColor="background1"/>
                <w:sz w:val="24"/>
                <w:szCs w:val="22"/>
              </w:rPr>
              <w:t>Position Details</w:t>
            </w:r>
          </w:p>
        </w:tc>
      </w:tr>
      <w:tr w:rsidR="00AD6747" w:rsidRPr="00AD6747" w:rsidTr="00A42AC8">
        <w:trPr>
          <w:trHeight w:val="418"/>
        </w:trPr>
        <w:tc>
          <w:tcPr>
            <w:tcW w:w="3227" w:type="dxa"/>
          </w:tcPr>
          <w:p w:rsidR="00040259" w:rsidRPr="00AD6747" w:rsidRDefault="00040259">
            <w:pPr>
              <w:rPr>
                <w:rFonts w:ascii="Calibri" w:hAnsi="Calibri" w:cs="Arial"/>
                <w:b/>
                <w:sz w:val="22"/>
                <w:szCs w:val="22"/>
              </w:rPr>
            </w:pPr>
          </w:p>
          <w:p w:rsidR="00BA00B6" w:rsidRPr="00D85AD6" w:rsidRDefault="00040259" w:rsidP="00BA00B6">
            <w:pPr>
              <w:rPr>
                <w:rFonts w:ascii="Calibri" w:hAnsi="Calibri" w:cs="Arial"/>
                <w:strike/>
                <w:sz w:val="22"/>
                <w:szCs w:val="22"/>
              </w:rPr>
            </w:pPr>
            <w:r w:rsidRPr="00AD6747">
              <w:rPr>
                <w:rFonts w:ascii="Calibri" w:hAnsi="Calibri" w:cs="Arial"/>
                <w:b/>
                <w:sz w:val="22"/>
                <w:szCs w:val="22"/>
              </w:rPr>
              <w:t>Position</w:t>
            </w:r>
            <w:r w:rsidR="00966C1C" w:rsidRPr="00AD6747">
              <w:rPr>
                <w:rFonts w:ascii="Calibri" w:hAnsi="Calibri" w:cs="Arial"/>
                <w:b/>
                <w:sz w:val="22"/>
                <w:szCs w:val="22"/>
              </w:rPr>
              <w:t>:</w:t>
            </w:r>
            <w:r w:rsidR="001E0387" w:rsidRPr="00AD6747">
              <w:rPr>
                <w:rFonts w:ascii="Calibri" w:hAnsi="Calibri" w:cs="Arial"/>
                <w:sz w:val="22"/>
                <w:szCs w:val="22"/>
              </w:rPr>
              <w:t xml:space="preserve"> </w:t>
            </w:r>
            <w:r w:rsidR="004676A4">
              <w:rPr>
                <w:rFonts w:ascii="Calibri" w:hAnsi="Calibri" w:cs="Arial"/>
                <w:sz w:val="22"/>
                <w:szCs w:val="22"/>
              </w:rPr>
              <w:t>Schoolboy (U15-16)/Thai International Academy</w:t>
            </w:r>
            <w:r w:rsidR="00D85AD6">
              <w:rPr>
                <w:rFonts w:ascii="Calibri" w:hAnsi="Calibri" w:cs="Arial"/>
                <w:sz w:val="22"/>
                <w:szCs w:val="22"/>
              </w:rPr>
              <w:t xml:space="preserve"> Physiotherapist</w:t>
            </w:r>
          </w:p>
          <w:p w:rsidR="00040259" w:rsidRPr="00AD6747" w:rsidRDefault="00040259" w:rsidP="00506053">
            <w:pPr>
              <w:rPr>
                <w:rFonts w:ascii="Calibri" w:hAnsi="Calibri" w:cs="Arial"/>
                <w:strike/>
                <w:sz w:val="22"/>
                <w:szCs w:val="22"/>
              </w:rPr>
            </w:pPr>
          </w:p>
        </w:tc>
        <w:tc>
          <w:tcPr>
            <w:tcW w:w="3685" w:type="dxa"/>
          </w:tcPr>
          <w:p w:rsidR="00040259" w:rsidRPr="00AD6747" w:rsidRDefault="00040259">
            <w:pPr>
              <w:rPr>
                <w:rFonts w:ascii="Calibri" w:hAnsi="Calibri" w:cs="Arial"/>
                <w:b/>
                <w:sz w:val="22"/>
                <w:szCs w:val="22"/>
              </w:rPr>
            </w:pPr>
          </w:p>
          <w:p w:rsidR="00040259" w:rsidRPr="00AD6747" w:rsidRDefault="00040259" w:rsidP="00D85AD6">
            <w:pPr>
              <w:rPr>
                <w:rFonts w:ascii="Calibri" w:hAnsi="Calibri" w:cs="Arial"/>
                <w:sz w:val="22"/>
                <w:szCs w:val="22"/>
              </w:rPr>
            </w:pPr>
            <w:r w:rsidRPr="00AD6747">
              <w:rPr>
                <w:rFonts w:ascii="Calibri" w:hAnsi="Calibri" w:cs="Arial"/>
                <w:b/>
                <w:sz w:val="22"/>
                <w:szCs w:val="22"/>
              </w:rPr>
              <w:t xml:space="preserve">Department: </w:t>
            </w:r>
            <w:r w:rsidR="00D85AD6" w:rsidRPr="00D85AD6">
              <w:rPr>
                <w:rFonts w:ascii="Calibri" w:hAnsi="Calibri" w:cs="Arial"/>
                <w:sz w:val="22"/>
                <w:szCs w:val="22"/>
              </w:rPr>
              <w:t>Medical/Academy</w:t>
            </w:r>
            <w:r w:rsidR="00780F9A" w:rsidRPr="00AD6747">
              <w:rPr>
                <w:rFonts w:ascii="Calibri" w:hAnsi="Calibri" w:cs="Arial"/>
                <w:sz w:val="22"/>
                <w:szCs w:val="22"/>
              </w:rPr>
              <w:t xml:space="preserve"> </w:t>
            </w:r>
          </w:p>
        </w:tc>
        <w:tc>
          <w:tcPr>
            <w:tcW w:w="2943" w:type="dxa"/>
          </w:tcPr>
          <w:p w:rsidR="00040259" w:rsidRPr="00AD6747" w:rsidRDefault="00040259">
            <w:pPr>
              <w:rPr>
                <w:rFonts w:ascii="Calibri" w:hAnsi="Calibri" w:cs="Arial"/>
                <w:b/>
                <w:sz w:val="22"/>
                <w:szCs w:val="22"/>
              </w:rPr>
            </w:pPr>
          </w:p>
          <w:p w:rsidR="00040259" w:rsidRPr="00AD6747" w:rsidRDefault="00040259" w:rsidP="00D85AD6">
            <w:pPr>
              <w:rPr>
                <w:rFonts w:ascii="Calibri" w:hAnsi="Calibri" w:cs="Arial"/>
                <w:sz w:val="22"/>
                <w:szCs w:val="22"/>
              </w:rPr>
            </w:pPr>
            <w:r w:rsidRPr="00AD6747">
              <w:rPr>
                <w:rFonts w:ascii="Calibri" w:hAnsi="Calibri" w:cs="Arial"/>
                <w:b/>
                <w:sz w:val="22"/>
                <w:szCs w:val="22"/>
              </w:rPr>
              <w:t>Reporting To</w:t>
            </w:r>
            <w:r w:rsidRPr="00AD6747">
              <w:rPr>
                <w:rFonts w:ascii="Calibri" w:hAnsi="Calibri" w:cs="Arial"/>
                <w:sz w:val="22"/>
                <w:szCs w:val="22"/>
              </w:rPr>
              <w:t xml:space="preserve">: </w:t>
            </w:r>
            <w:r w:rsidR="00D85AD6" w:rsidRPr="00D85AD6">
              <w:rPr>
                <w:rFonts w:ascii="Calibri" w:hAnsi="Calibri" w:cs="Arial"/>
                <w:sz w:val="22"/>
                <w:szCs w:val="22"/>
              </w:rPr>
              <w:t>Head Academy Physiotherapist/Academy Manager</w:t>
            </w:r>
          </w:p>
        </w:tc>
      </w:tr>
      <w:tr w:rsidR="00AD6747" w:rsidRPr="00AD6747" w:rsidTr="00A42AC8">
        <w:trPr>
          <w:cantSplit/>
          <w:trHeight w:val="977"/>
        </w:trPr>
        <w:tc>
          <w:tcPr>
            <w:tcW w:w="9855" w:type="dxa"/>
            <w:gridSpan w:val="3"/>
            <w:vAlign w:val="center"/>
          </w:tcPr>
          <w:p w:rsidR="00040259" w:rsidRPr="00AD6747" w:rsidRDefault="00040259" w:rsidP="00172127">
            <w:pPr>
              <w:rPr>
                <w:rFonts w:ascii="Calibri" w:hAnsi="Calibri" w:cs="Arial"/>
                <w:b/>
                <w:sz w:val="22"/>
                <w:szCs w:val="22"/>
              </w:rPr>
            </w:pPr>
          </w:p>
          <w:p w:rsidR="00040259" w:rsidRPr="00AD6747" w:rsidRDefault="00040259" w:rsidP="00172127">
            <w:pPr>
              <w:rPr>
                <w:rFonts w:ascii="Calibri" w:hAnsi="Calibri"/>
                <w:sz w:val="22"/>
                <w:szCs w:val="22"/>
              </w:rPr>
            </w:pPr>
            <w:r w:rsidRPr="00AD6747">
              <w:rPr>
                <w:rFonts w:ascii="Calibri" w:hAnsi="Calibri" w:cs="Arial"/>
                <w:b/>
                <w:sz w:val="22"/>
                <w:szCs w:val="22"/>
              </w:rPr>
              <w:t>Overall Objective</w:t>
            </w:r>
            <w:r w:rsidRPr="00AD6747">
              <w:rPr>
                <w:rFonts w:ascii="Calibri" w:hAnsi="Calibri" w:cs="Arial"/>
                <w:sz w:val="22"/>
                <w:szCs w:val="22"/>
              </w:rPr>
              <w:t>:</w:t>
            </w:r>
            <w:r w:rsidR="00506053" w:rsidRPr="00AD6747">
              <w:rPr>
                <w:rFonts w:ascii="Calibri" w:hAnsi="Calibri" w:cs="Arial"/>
                <w:sz w:val="22"/>
                <w:szCs w:val="22"/>
              </w:rPr>
              <w:t xml:space="preserve"> </w:t>
            </w:r>
            <w:r w:rsidR="00D85AD6">
              <w:rPr>
                <w:rFonts w:asciiTheme="minorHAnsi" w:hAnsiTheme="minorHAnsi"/>
                <w:sz w:val="22"/>
                <w:szCs w:val="22"/>
              </w:rPr>
              <w:t>R</w:t>
            </w:r>
            <w:r w:rsidR="00D85AD6" w:rsidRPr="00972205">
              <w:rPr>
                <w:rFonts w:asciiTheme="minorHAnsi" w:hAnsiTheme="minorHAnsi"/>
                <w:sz w:val="22"/>
                <w:szCs w:val="22"/>
              </w:rPr>
              <w:t>esponsible for the provision of physiotherapy</w:t>
            </w:r>
            <w:r w:rsidR="004676A4">
              <w:rPr>
                <w:rFonts w:asciiTheme="minorHAnsi" w:hAnsiTheme="minorHAnsi"/>
                <w:sz w:val="22"/>
                <w:szCs w:val="22"/>
              </w:rPr>
              <w:t xml:space="preserve"> services for the under U15-1</w:t>
            </w:r>
            <w:r w:rsidR="00D85AD6">
              <w:rPr>
                <w:rFonts w:asciiTheme="minorHAnsi" w:hAnsiTheme="minorHAnsi"/>
                <w:sz w:val="22"/>
                <w:szCs w:val="22"/>
              </w:rPr>
              <w:t>6</w:t>
            </w:r>
            <w:r w:rsidR="00D85AD6" w:rsidRPr="00972205">
              <w:rPr>
                <w:rFonts w:asciiTheme="minorHAnsi" w:hAnsiTheme="minorHAnsi"/>
                <w:sz w:val="22"/>
                <w:szCs w:val="22"/>
              </w:rPr>
              <w:t xml:space="preserve"> age group</w:t>
            </w:r>
            <w:r w:rsidR="004676A4">
              <w:rPr>
                <w:rFonts w:asciiTheme="minorHAnsi" w:hAnsiTheme="minorHAnsi"/>
                <w:sz w:val="22"/>
                <w:szCs w:val="22"/>
              </w:rPr>
              <w:t xml:space="preserve"> and Thai International Academy (TIA)</w:t>
            </w:r>
            <w:r w:rsidR="00D85AD6" w:rsidRPr="00972205">
              <w:rPr>
                <w:rFonts w:asciiTheme="minorHAnsi" w:hAnsiTheme="minorHAnsi"/>
                <w:sz w:val="22"/>
                <w:szCs w:val="22"/>
              </w:rPr>
              <w:t>.</w:t>
            </w:r>
          </w:p>
          <w:p w:rsidR="00064B33" w:rsidRPr="00AD6747" w:rsidRDefault="00064B33" w:rsidP="00172127">
            <w:pPr>
              <w:rPr>
                <w:rFonts w:ascii="Calibri" w:hAnsi="Calibri"/>
                <w:sz w:val="22"/>
                <w:szCs w:val="22"/>
              </w:rPr>
            </w:pPr>
          </w:p>
        </w:tc>
      </w:tr>
      <w:tr w:rsidR="00AD6747" w:rsidRPr="00AD6747" w:rsidTr="00E12081">
        <w:trPr>
          <w:trHeight w:val="241"/>
        </w:trPr>
        <w:tc>
          <w:tcPr>
            <w:tcW w:w="9855" w:type="dxa"/>
            <w:gridSpan w:val="3"/>
            <w:shd w:val="clear" w:color="auto" w:fill="0B56A4"/>
          </w:tcPr>
          <w:p w:rsidR="00A42AC8" w:rsidRPr="00AD6747" w:rsidRDefault="00A42AC8" w:rsidP="00A42AC8">
            <w:pPr>
              <w:rPr>
                <w:rFonts w:ascii="Calibri" w:hAnsi="Calibri" w:cs="Arial"/>
                <w:b/>
                <w:sz w:val="22"/>
                <w:szCs w:val="22"/>
              </w:rPr>
            </w:pPr>
            <w:r w:rsidRPr="00E12081">
              <w:rPr>
                <w:rFonts w:ascii="Calibri" w:hAnsi="Calibri" w:cs="Arial"/>
                <w:b/>
                <w:color w:val="FFFFFF" w:themeColor="background1"/>
                <w:sz w:val="24"/>
                <w:szCs w:val="22"/>
              </w:rPr>
              <w:t>Job Description</w:t>
            </w:r>
          </w:p>
        </w:tc>
      </w:tr>
      <w:tr w:rsidR="00AD6747" w:rsidRPr="00AD6747" w:rsidTr="00DB28BF">
        <w:tc>
          <w:tcPr>
            <w:tcW w:w="9855" w:type="dxa"/>
            <w:gridSpan w:val="3"/>
          </w:tcPr>
          <w:p w:rsidR="00D85AD6" w:rsidRDefault="00D85AD6" w:rsidP="00D85AD6">
            <w:pPr>
              <w:rPr>
                <w:rFonts w:ascii="Calibri" w:hAnsi="Calibri" w:cs="Arial"/>
                <w:b/>
                <w:sz w:val="22"/>
                <w:szCs w:val="22"/>
              </w:rPr>
            </w:pPr>
            <w:r w:rsidRPr="004B4295">
              <w:rPr>
                <w:rFonts w:ascii="Calibri" w:hAnsi="Calibri" w:cs="Arial"/>
                <w:b/>
                <w:sz w:val="22"/>
                <w:szCs w:val="22"/>
              </w:rPr>
              <w:t>Main duties:</w:t>
            </w:r>
          </w:p>
          <w:p w:rsidR="00D85AD6" w:rsidRPr="00113570" w:rsidRDefault="00D85AD6" w:rsidP="00D85AD6">
            <w:pPr>
              <w:pStyle w:val="ListParagraph"/>
              <w:numPr>
                <w:ilvl w:val="0"/>
                <w:numId w:val="18"/>
              </w:numPr>
              <w:rPr>
                <w:rFonts w:ascii="Calibri" w:hAnsi="Calibri" w:cs="Arial"/>
                <w:sz w:val="22"/>
                <w:szCs w:val="22"/>
              </w:rPr>
            </w:pPr>
            <w:r>
              <w:rPr>
                <w:rFonts w:ascii="Calibri" w:hAnsi="Calibri" w:cs="Arial"/>
                <w:sz w:val="22"/>
                <w:szCs w:val="22"/>
              </w:rPr>
              <w:t>To clinically support the Head Academy Physiotherapist and other full-time Physiotherapists within the academy as required</w:t>
            </w:r>
          </w:p>
          <w:p w:rsidR="00D85AD6" w:rsidRPr="00FE4F7E" w:rsidRDefault="00D85AD6" w:rsidP="00D85AD6">
            <w:pPr>
              <w:numPr>
                <w:ilvl w:val="0"/>
                <w:numId w:val="18"/>
              </w:numPr>
              <w:jc w:val="both"/>
              <w:rPr>
                <w:rFonts w:asciiTheme="minorHAnsi" w:hAnsiTheme="minorHAnsi" w:cstheme="minorHAnsi"/>
                <w:sz w:val="22"/>
                <w:szCs w:val="22"/>
              </w:rPr>
            </w:pPr>
            <w:r w:rsidRPr="00FE4F7E">
              <w:rPr>
                <w:rFonts w:asciiTheme="minorHAnsi" w:hAnsiTheme="minorHAnsi" w:cstheme="minorHAnsi"/>
                <w:sz w:val="22"/>
                <w:szCs w:val="22"/>
              </w:rPr>
              <w:t xml:space="preserve">To ensure that appropriate and comprehensive medical </w:t>
            </w:r>
            <w:r>
              <w:rPr>
                <w:rFonts w:asciiTheme="minorHAnsi" w:hAnsiTheme="minorHAnsi" w:cstheme="minorHAnsi"/>
                <w:sz w:val="22"/>
                <w:szCs w:val="22"/>
              </w:rPr>
              <w:t>notes are completed</w:t>
            </w:r>
          </w:p>
          <w:p w:rsidR="00D85AD6" w:rsidRDefault="00D85AD6" w:rsidP="00D85AD6">
            <w:pPr>
              <w:numPr>
                <w:ilvl w:val="0"/>
                <w:numId w:val="18"/>
              </w:numPr>
              <w:jc w:val="both"/>
              <w:rPr>
                <w:rFonts w:asciiTheme="minorHAnsi" w:hAnsiTheme="minorHAnsi" w:cstheme="minorHAnsi"/>
                <w:sz w:val="22"/>
                <w:szCs w:val="22"/>
              </w:rPr>
            </w:pPr>
            <w:r w:rsidRPr="00FE4F7E">
              <w:rPr>
                <w:rFonts w:asciiTheme="minorHAnsi" w:hAnsiTheme="minorHAnsi" w:cstheme="minorHAnsi"/>
                <w:sz w:val="22"/>
                <w:szCs w:val="22"/>
              </w:rPr>
              <w:t>To ensure that coaching staff are made aware of all injuries sustained by players and the progress of such players</w:t>
            </w:r>
            <w:r w:rsidR="00C24223">
              <w:rPr>
                <w:rFonts w:asciiTheme="minorHAnsi" w:hAnsiTheme="minorHAnsi" w:cstheme="minorHAnsi"/>
                <w:sz w:val="22"/>
                <w:szCs w:val="22"/>
              </w:rPr>
              <w:t xml:space="preserve"> at appropriate stages.</w:t>
            </w:r>
          </w:p>
          <w:p w:rsidR="00C24223" w:rsidRPr="00C24223" w:rsidRDefault="00D85AD6" w:rsidP="00C24223">
            <w:pPr>
              <w:pStyle w:val="ListParagraph"/>
              <w:numPr>
                <w:ilvl w:val="0"/>
                <w:numId w:val="18"/>
              </w:numPr>
              <w:jc w:val="both"/>
              <w:rPr>
                <w:rFonts w:ascii="Calibri" w:hAnsi="Calibri" w:cs="Arial"/>
                <w:sz w:val="22"/>
                <w:szCs w:val="22"/>
              </w:rPr>
            </w:pPr>
            <w:r w:rsidRPr="00FF7B37">
              <w:rPr>
                <w:rFonts w:asciiTheme="minorHAnsi" w:hAnsiTheme="minorHAnsi" w:cstheme="minorHAnsi"/>
                <w:sz w:val="22"/>
                <w:szCs w:val="22"/>
              </w:rPr>
              <w:t xml:space="preserve">To </w:t>
            </w:r>
            <w:r>
              <w:rPr>
                <w:rFonts w:asciiTheme="minorHAnsi" w:hAnsiTheme="minorHAnsi" w:cstheme="minorHAnsi"/>
                <w:sz w:val="22"/>
                <w:szCs w:val="22"/>
              </w:rPr>
              <w:t>contribute towards the achievement of department KPI’s</w:t>
            </w:r>
          </w:p>
          <w:p w:rsidR="00C24223" w:rsidRPr="00C24223" w:rsidRDefault="00C24223" w:rsidP="00C24223">
            <w:pPr>
              <w:pStyle w:val="ListParagraph"/>
              <w:numPr>
                <w:ilvl w:val="0"/>
                <w:numId w:val="18"/>
              </w:numPr>
              <w:jc w:val="both"/>
              <w:rPr>
                <w:rFonts w:ascii="Calibri" w:hAnsi="Calibri" w:cs="Arial"/>
                <w:sz w:val="22"/>
                <w:szCs w:val="22"/>
              </w:rPr>
            </w:pPr>
            <w:r>
              <w:rPr>
                <w:rFonts w:asciiTheme="minorHAnsi" w:hAnsiTheme="minorHAnsi" w:cstheme="minorHAnsi"/>
                <w:sz w:val="22"/>
                <w:szCs w:val="22"/>
              </w:rPr>
              <w:t xml:space="preserve">To communicate </w:t>
            </w:r>
            <w:r w:rsidR="00FD4EA1">
              <w:rPr>
                <w:rFonts w:asciiTheme="minorHAnsi" w:hAnsiTheme="minorHAnsi" w:cstheme="minorHAnsi"/>
                <w:sz w:val="22"/>
                <w:szCs w:val="22"/>
              </w:rPr>
              <w:t xml:space="preserve">and liaise </w:t>
            </w:r>
            <w:r>
              <w:rPr>
                <w:rFonts w:asciiTheme="minorHAnsi" w:hAnsiTheme="minorHAnsi" w:cstheme="minorHAnsi"/>
                <w:sz w:val="22"/>
                <w:szCs w:val="22"/>
              </w:rPr>
              <w:t xml:space="preserve">with part-time Physiotherapist/Sports therapists to ensure comprehensive cover of all </w:t>
            </w:r>
            <w:r w:rsidR="004676A4">
              <w:rPr>
                <w:rFonts w:asciiTheme="minorHAnsi" w:hAnsiTheme="minorHAnsi" w:cstheme="minorHAnsi"/>
                <w:sz w:val="22"/>
                <w:szCs w:val="22"/>
              </w:rPr>
              <w:t xml:space="preserve">academy U15-U16/TIA </w:t>
            </w:r>
            <w:r>
              <w:rPr>
                <w:rFonts w:asciiTheme="minorHAnsi" w:hAnsiTheme="minorHAnsi" w:cstheme="minorHAnsi"/>
                <w:sz w:val="22"/>
                <w:szCs w:val="22"/>
              </w:rPr>
              <w:t xml:space="preserve">academy fixtures and training sessions </w:t>
            </w:r>
          </w:p>
          <w:p w:rsidR="00D85AD6" w:rsidRPr="004B4295" w:rsidRDefault="00D85AD6" w:rsidP="00D85AD6">
            <w:pPr>
              <w:rPr>
                <w:rFonts w:ascii="Calibri" w:hAnsi="Calibri" w:cs="Arial"/>
                <w:b/>
                <w:sz w:val="22"/>
                <w:szCs w:val="22"/>
              </w:rPr>
            </w:pPr>
          </w:p>
          <w:p w:rsidR="00D85AD6" w:rsidRDefault="00D85AD6" w:rsidP="00D85AD6">
            <w:pPr>
              <w:rPr>
                <w:rFonts w:ascii="Calibri" w:hAnsi="Calibri" w:cs="Arial"/>
                <w:b/>
                <w:sz w:val="22"/>
                <w:szCs w:val="22"/>
              </w:rPr>
            </w:pPr>
            <w:r w:rsidRPr="004B4295">
              <w:rPr>
                <w:rFonts w:ascii="Calibri" w:hAnsi="Calibri" w:cs="Arial"/>
                <w:b/>
                <w:sz w:val="22"/>
                <w:szCs w:val="22"/>
              </w:rPr>
              <w:t>Key tasks:</w:t>
            </w:r>
          </w:p>
          <w:p w:rsidR="00D85AD6" w:rsidRDefault="00D85AD6" w:rsidP="00D85AD6">
            <w:pPr>
              <w:pStyle w:val="ListParagraph"/>
              <w:numPr>
                <w:ilvl w:val="0"/>
                <w:numId w:val="18"/>
              </w:numPr>
              <w:contextualSpacing/>
              <w:jc w:val="both"/>
              <w:rPr>
                <w:rFonts w:asciiTheme="minorHAnsi" w:hAnsiTheme="minorHAnsi" w:cstheme="minorHAnsi"/>
                <w:sz w:val="22"/>
                <w:szCs w:val="22"/>
              </w:rPr>
            </w:pPr>
            <w:r w:rsidRPr="00FE4F7E">
              <w:rPr>
                <w:rFonts w:asciiTheme="minorHAnsi" w:hAnsiTheme="minorHAnsi" w:cstheme="minorHAnsi"/>
                <w:sz w:val="22"/>
                <w:szCs w:val="22"/>
              </w:rPr>
              <w:t>Give appropriate treatment and rehabilitation to injured players</w:t>
            </w:r>
            <w:r>
              <w:rPr>
                <w:rFonts w:asciiTheme="minorHAnsi" w:hAnsiTheme="minorHAnsi" w:cstheme="minorHAnsi"/>
                <w:sz w:val="22"/>
                <w:szCs w:val="22"/>
              </w:rPr>
              <w:t xml:space="preserve"> </w:t>
            </w:r>
            <w:r w:rsidR="004676A4">
              <w:rPr>
                <w:rFonts w:asciiTheme="minorHAnsi" w:hAnsiTheme="minorHAnsi" w:cstheme="minorHAnsi"/>
                <w:sz w:val="22"/>
                <w:szCs w:val="22"/>
              </w:rPr>
              <w:t>within the U15-U16/TIA</w:t>
            </w:r>
            <w:r>
              <w:rPr>
                <w:rFonts w:asciiTheme="minorHAnsi" w:hAnsiTheme="minorHAnsi" w:cstheme="minorHAnsi"/>
                <w:sz w:val="22"/>
                <w:szCs w:val="22"/>
              </w:rPr>
              <w:t xml:space="preserve"> squads and to provide medical cover at all U</w:t>
            </w:r>
            <w:r w:rsidR="004676A4">
              <w:rPr>
                <w:rFonts w:asciiTheme="minorHAnsi" w:hAnsiTheme="minorHAnsi" w:cstheme="minorHAnsi"/>
                <w:sz w:val="22"/>
                <w:szCs w:val="22"/>
              </w:rPr>
              <w:t>15-U</w:t>
            </w:r>
            <w:r>
              <w:rPr>
                <w:rFonts w:asciiTheme="minorHAnsi" w:hAnsiTheme="minorHAnsi" w:cstheme="minorHAnsi"/>
                <w:sz w:val="22"/>
                <w:szCs w:val="22"/>
              </w:rPr>
              <w:t>16</w:t>
            </w:r>
            <w:r w:rsidR="004676A4">
              <w:rPr>
                <w:rFonts w:asciiTheme="minorHAnsi" w:hAnsiTheme="minorHAnsi" w:cstheme="minorHAnsi"/>
                <w:sz w:val="22"/>
                <w:szCs w:val="22"/>
              </w:rPr>
              <w:t>/TIA</w:t>
            </w:r>
            <w:r>
              <w:rPr>
                <w:rFonts w:asciiTheme="minorHAnsi" w:hAnsiTheme="minorHAnsi" w:cstheme="minorHAnsi"/>
                <w:sz w:val="22"/>
                <w:szCs w:val="22"/>
              </w:rPr>
              <w:t xml:space="preserve"> training sessions, fixtures and tournaments.</w:t>
            </w:r>
          </w:p>
          <w:p w:rsidR="00D85AD6" w:rsidRDefault="00D85AD6" w:rsidP="00D85AD6">
            <w:pPr>
              <w:pStyle w:val="ListParagraph"/>
              <w:numPr>
                <w:ilvl w:val="0"/>
                <w:numId w:val="18"/>
              </w:numPr>
              <w:contextualSpacing/>
              <w:jc w:val="both"/>
              <w:rPr>
                <w:rFonts w:asciiTheme="minorHAnsi" w:hAnsiTheme="minorHAnsi" w:cstheme="minorHAnsi"/>
                <w:sz w:val="22"/>
                <w:szCs w:val="22"/>
              </w:rPr>
            </w:pPr>
            <w:r w:rsidRPr="00FE4F7E">
              <w:rPr>
                <w:rFonts w:asciiTheme="minorHAnsi" w:hAnsiTheme="minorHAnsi" w:cstheme="minorHAnsi"/>
                <w:sz w:val="22"/>
                <w:szCs w:val="22"/>
              </w:rPr>
              <w:t>Communicate e</w:t>
            </w:r>
            <w:r>
              <w:rPr>
                <w:rFonts w:asciiTheme="minorHAnsi" w:hAnsiTheme="minorHAnsi" w:cstheme="minorHAnsi"/>
                <w:sz w:val="22"/>
                <w:szCs w:val="22"/>
              </w:rPr>
              <w:t xml:space="preserve">ffectively with players, </w:t>
            </w:r>
            <w:r w:rsidRPr="00FE4F7E">
              <w:rPr>
                <w:rFonts w:asciiTheme="minorHAnsi" w:hAnsiTheme="minorHAnsi" w:cstheme="minorHAnsi"/>
                <w:sz w:val="22"/>
                <w:szCs w:val="22"/>
              </w:rPr>
              <w:t>coaches</w:t>
            </w:r>
            <w:r w:rsidR="004676A4">
              <w:rPr>
                <w:rFonts w:asciiTheme="minorHAnsi" w:hAnsiTheme="minorHAnsi" w:cstheme="minorHAnsi"/>
                <w:sz w:val="22"/>
                <w:szCs w:val="22"/>
              </w:rPr>
              <w:t xml:space="preserve"> and MDT staff within the U15-16/TIA</w:t>
            </w:r>
            <w:r>
              <w:rPr>
                <w:rFonts w:asciiTheme="minorHAnsi" w:hAnsiTheme="minorHAnsi" w:cstheme="minorHAnsi"/>
                <w:sz w:val="22"/>
                <w:szCs w:val="22"/>
              </w:rPr>
              <w:t xml:space="preserve"> squad</w:t>
            </w:r>
            <w:r w:rsidR="004676A4">
              <w:rPr>
                <w:rFonts w:asciiTheme="minorHAnsi" w:hAnsiTheme="minorHAnsi" w:cstheme="minorHAnsi"/>
                <w:sz w:val="22"/>
                <w:szCs w:val="22"/>
              </w:rPr>
              <w:t>s</w:t>
            </w:r>
            <w:r>
              <w:rPr>
                <w:rFonts w:asciiTheme="minorHAnsi" w:hAnsiTheme="minorHAnsi" w:cstheme="minorHAnsi"/>
                <w:sz w:val="22"/>
                <w:szCs w:val="22"/>
              </w:rPr>
              <w:t xml:space="preserve"> and the parents/guardians of players within the squads.</w:t>
            </w:r>
          </w:p>
          <w:p w:rsidR="00D85AD6" w:rsidRDefault="00D85AD6" w:rsidP="00D85AD6">
            <w:pPr>
              <w:pStyle w:val="ListParagraph"/>
              <w:numPr>
                <w:ilvl w:val="0"/>
                <w:numId w:val="18"/>
              </w:numPr>
              <w:contextualSpacing/>
              <w:jc w:val="both"/>
              <w:rPr>
                <w:rFonts w:asciiTheme="minorHAnsi" w:hAnsiTheme="minorHAnsi" w:cstheme="minorHAnsi"/>
                <w:sz w:val="22"/>
                <w:szCs w:val="22"/>
              </w:rPr>
            </w:pPr>
            <w:r>
              <w:rPr>
                <w:rFonts w:asciiTheme="minorHAnsi" w:hAnsiTheme="minorHAnsi" w:cstheme="minorHAnsi"/>
                <w:sz w:val="22"/>
                <w:szCs w:val="22"/>
              </w:rPr>
              <w:t>To liaise with the sport science and strength and conditioning staff on management of all pl</w:t>
            </w:r>
            <w:r w:rsidR="004676A4">
              <w:rPr>
                <w:rFonts w:asciiTheme="minorHAnsi" w:hAnsiTheme="minorHAnsi" w:cstheme="minorHAnsi"/>
                <w:sz w:val="22"/>
                <w:szCs w:val="22"/>
              </w:rPr>
              <w:t>ayers within the U15-U16/TIA squads</w:t>
            </w:r>
          </w:p>
          <w:p w:rsidR="00D85AD6" w:rsidRDefault="00D85AD6" w:rsidP="00D85AD6">
            <w:pPr>
              <w:numPr>
                <w:ilvl w:val="0"/>
                <w:numId w:val="18"/>
              </w:numPr>
              <w:jc w:val="both"/>
              <w:rPr>
                <w:rFonts w:asciiTheme="minorHAnsi" w:hAnsiTheme="minorHAnsi" w:cstheme="minorHAnsi"/>
                <w:sz w:val="22"/>
                <w:szCs w:val="22"/>
              </w:rPr>
            </w:pPr>
            <w:r>
              <w:rPr>
                <w:rFonts w:asciiTheme="minorHAnsi" w:hAnsiTheme="minorHAnsi" w:cstheme="minorHAnsi"/>
                <w:sz w:val="22"/>
                <w:szCs w:val="22"/>
              </w:rPr>
              <w:t>To attend weekly planning an</w:t>
            </w:r>
            <w:r w:rsidR="004676A4">
              <w:rPr>
                <w:rFonts w:asciiTheme="minorHAnsi" w:hAnsiTheme="minorHAnsi" w:cstheme="minorHAnsi"/>
                <w:sz w:val="22"/>
                <w:szCs w:val="22"/>
              </w:rPr>
              <w:t xml:space="preserve">d MDT meetings in relation to U15-16/TIA </w:t>
            </w:r>
            <w:r>
              <w:rPr>
                <w:rFonts w:asciiTheme="minorHAnsi" w:hAnsiTheme="minorHAnsi" w:cstheme="minorHAnsi"/>
                <w:sz w:val="22"/>
                <w:szCs w:val="22"/>
              </w:rPr>
              <w:t>squads.</w:t>
            </w:r>
          </w:p>
          <w:p w:rsidR="00FD4EA1" w:rsidRDefault="00FD4EA1" w:rsidP="00D85AD6">
            <w:pPr>
              <w:numPr>
                <w:ilvl w:val="0"/>
                <w:numId w:val="18"/>
              </w:numPr>
              <w:jc w:val="both"/>
              <w:rPr>
                <w:rFonts w:asciiTheme="minorHAnsi" w:hAnsiTheme="minorHAnsi" w:cstheme="minorHAnsi"/>
                <w:sz w:val="22"/>
                <w:szCs w:val="22"/>
              </w:rPr>
            </w:pPr>
            <w:r>
              <w:rPr>
                <w:rFonts w:asciiTheme="minorHAnsi" w:hAnsiTheme="minorHAnsi" w:cstheme="minorHAnsi"/>
                <w:sz w:val="22"/>
                <w:szCs w:val="22"/>
              </w:rPr>
              <w:t>To record all injuries on the PMA in line with PL injury surveillance project and internal LCFC audit.</w:t>
            </w:r>
          </w:p>
          <w:p w:rsidR="00FD4EA1" w:rsidRDefault="00FD4EA1" w:rsidP="00D85AD6">
            <w:pPr>
              <w:numPr>
                <w:ilvl w:val="0"/>
                <w:numId w:val="18"/>
              </w:numPr>
              <w:jc w:val="both"/>
              <w:rPr>
                <w:rFonts w:asciiTheme="minorHAnsi" w:hAnsiTheme="minorHAnsi" w:cstheme="minorHAnsi"/>
                <w:sz w:val="22"/>
                <w:szCs w:val="22"/>
              </w:rPr>
            </w:pPr>
            <w:r>
              <w:rPr>
                <w:rFonts w:asciiTheme="minorHAnsi" w:hAnsiTheme="minorHAnsi" w:cstheme="minorHAnsi"/>
                <w:sz w:val="22"/>
                <w:szCs w:val="22"/>
              </w:rPr>
              <w:t>To produce injury rate feed</w:t>
            </w:r>
            <w:r w:rsidR="004676A4">
              <w:rPr>
                <w:rFonts w:asciiTheme="minorHAnsi" w:hAnsiTheme="minorHAnsi" w:cstheme="minorHAnsi"/>
                <w:sz w:val="22"/>
                <w:szCs w:val="22"/>
              </w:rPr>
              <w:t xml:space="preserve">back every </w:t>
            </w:r>
            <w:proofErr w:type="spellStart"/>
            <w:r w:rsidR="004676A4">
              <w:rPr>
                <w:rFonts w:asciiTheme="minorHAnsi" w:hAnsiTheme="minorHAnsi" w:cstheme="minorHAnsi"/>
                <w:sz w:val="22"/>
                <w:szCs w:val="22"/>
              </w:rPr>
              <w:t>meso</w:t>
            </w:r>
            <w:proofErr w:type="spellEnd"/>
            <w:r w:rsidR="004676A4">
              <w:rPr>
                <w:rFonts w:asciiTheme="minorHAnsi" w:hAnsiTheme="minorHAnsi" w:cstheme="minorHAnsi"/>
                <w:sz w:val="22"/>
                <w:szCs w:val="22"/>
              </w:rPr>
              <w:t xml:space="preserve"> cycle for U15-U16/TIA</w:t>
            </w:r>
            <w:r>
              <w:rPr>
                <w:rFonts w:asciiTheme="minorHAnsi" w:hAnsiTheme="minorHAnsi" w:cstheme="minorHAnsi"/>
                <w:sz w:val="22"/>
                <w:szCs w:val="22"/>
              </w:rPr>
              <w:t xml:space="preserve"> squads.</w:t>
            </w:r>
          </w:p>
          <w:p w:rsidR="004676A4" w:rsidRPr="004676A4" w:rsidRDefault="004676A4" w:rsidP="004676A4">
            <w:pPr>
              <w:numPr>
                <w:ilvl w:val="0"/>
                <w:numId w:val="18"/>
              </w:numPr>
              <w:jc w:val="both"/>
              <w:rPr>
                <w:rFonts w:asciiTheme="minorHAnsi" w:hAnsiTheme="minorHAnsi" w:cstheme="minorHAnsi"/>
                <w:sz w:val="22"/>
                <w:szCs w:val="22"/>
              </w:rPr>
            </w:pPr>
            <w:r>
              <w:rPr>
                <w:rFonts w:asciiTheme="minorHAnsi" w:hAnsiTheme="minorHAnsi" w:cstheme="minorHAnsi"/>
                <w:sz w:val="22"/>
                <w:szCs w:val="22"/>
              </w:rPr>
              <w:t>To produce a weekly injury report of all injured players within U15-U16/TIA squads.</w:t>
            </w:r>
          </w:p>
          <w:p w:rsidR="00D85AD6" w:rsidRPr="00113570" w:rsidRDefault="00D85AD6" w:rsidP="00D85AD6">
            <w:pPr>
              <w:pStyle w:val="ListParagraph"/>
              <w:numPr>
                <w:ilvl w:val="0"/>
                <w:numId w:val="18"/>
              </w:numPr>
              <w:rPr>
                <w:rFonts w:ascii="Calibri" w:hAnsi="Calibri" w:cs="Arial"/>
                <w:i/>
                <w:sz w:val="22"/>
                <w:szCs w:val="22"/>
              </w:rPr>
            </w:pPr>
            <w:r w:rsidRPr="00113570">
              <w:rPr>
                <w:rFonts w:ascii="Calibri" w:hAnsi="Calibri"/>
                <w:sz w:val="22"/>
                <w:szCs w:val="22"/>
              </w:rPr>
              <w:t>The job will require you to travel in the UK and overseas on occasion, including overnight.</w:t>
            </w:r>
          </w:p>
          <w:p w:rsidR="00D85AD6" w:rsidRPr="00972205" w:rsidRDefault="00D85AD6" w:rsidP="00D85AD6">
            <w:pPr>
              <w:pStyle w:val="ListParagraph"/>
              <w:numPr>
                <w:ilvl w:val="0"/>
                <w:numId w:val="18"/>
              </w:numPr>
              <w:rPr>
                <w:rFonts w:ascii="Calibri" w:hAnsi="Calibri"/>
                <w:sz w:val="22"/>
                <w:szCs w:val="22"/>
              </w:rPr>
            </w:pPr>
            <w:r w:rsidRPr="00972205">
              <w:rPr>
                <w:rFonts w:ascii="Calibri" w:hAnsi="Calibri"/>
                <w:sz w:val="22"/>
                <w:szCs w:val="22"/>
              </w:rPr>
              <w:t xml:space="preserve">The job will require you to work unsociable hours including evenings and weekends. </w:t>
            </w:r>
          </w:p>
          <w:p w:rsidR="00D85AD6" w:rsidRPr="00972205" w:rsidRDefault="00D85AD6" w:rsidP="00D85AD6">
            <w:pPr>
              <w:pStyle w:val="ListParagraph"/>
              <w:numPr>
                <w:ilvl w:val="0"/>
                <w:numId w:val="18"/>
              </w:numPr>
              <w:rPr>
                <w:rFonts w:ascii="Calibri" w:hAnsi="Calibri"/>
                <w:sz w:val="22"/>
                <w:szCs w:val="22"/>
              </w:rPr>
            </w:pPr>
            <w:r w:rsidRPr="00972205">
              <w:rPr>
                <w:rFonts w:ascii="Calibri" w:hAnsi="Calibri"/>
                <w:sz w:val="22"/>
                <w:szCs w:val="22"/>
              </w:rPr>
              <w:t>The Employee must at all times carry out his/her responsibilities with due regard to the Club values and policies and procedures, in particular Health &amp; Safety, Equality and Diversity, Confidentiality and with regard to the Data Protection Act.</w:t>
            </w:r>
          </w:p>
          <w:p w:rsidR="00D85AD6" w:rsidRPr="00972205" w:rsidRDefault="00D85AD6" w:rsidP="00D85AD6">
            <w:pPr>
              <w:rPr>
                <w:rFonts w:ascii="Calibri" w:hAnsi="Calibri"/>
                <w:sz w:val="22"/>
                <w:szCs w:val="22"/>
              </w:rPr>
            </w:pPr>
          </w:p>
          <w:p w:rsidR="00D85AD6" w:rsidRDefault="00D85AD6" w:rsidP="00D85AD6">
            <w:pPr>
              <w:rPr>
                <w:rFonts w:ascii="Calibri" w:hAnsi="Calibri"/>
                <w:sz w:val="22"/>
                <w:szCs w:val="22"/>
              </w:rPr>
            </w:pPr>
            <w:r w:rsidRPr="00972205">
              <w:rPr>
                <w:rFonts w:ascii="Calibri" w:hAnsi="Calibri"/>
                <w:sz w:val="22"/>
                <w:szCs w:val="22"/>
              </w:rPr>
              <w:t>The above Job Description is not intended to be exhaustive, the duties and responsibilities may therefore vary over time according to the changing needs of the Club.</w:t>
            </w:r>
          </w:p>
          <w:p w:rsidR="00D85AD6" w:rsidRDefault="00D85AD6" w:rsidP="00D85AD6">
            <w:pPr>
              <w:rPr>
                <w:rFonts w:ascii="Calibri" w:hAnsi="Calibri"/>
                <w:sz w:val="22"/>
                <w:szCs w:val="22"/>
              </w:rPr>
            </w:pPr>
          </w:p>
          <w:p w:rsidR="0022228F" w:rsidRPr="00AD6747" w:rsidRDefault="00351870" w:rsidP="00351870">
            <w:pPr>
              <w:tabs>
                <w:tab w:val="left" w:pos="7260"/>
              </w:tabs>
              <w:rPr>
                <w:rFonts w:ascii="Calibri" w:hAnsi="Calibri" w:cs="Arial"/>
                <w:sz w:val="22"/>
                <w:szCs w:val="22"/>
              </w:rPr>
            </w:pPr>
            <w:r>
              <w:rPr>
                <w:rFonts w:ascii="Calibri" w:hAnsi="Calibri" w:cs="Arial"/>
                <w:sz w:val="22"/>
                <w:szCs w:val="22"/>
              </w:rPr>
              <w:tab/>
            </w:r>
          </w:p>
        </w:tc>
      </w:tr>
      <w:tr w:rsidR="00AD6747" w:rsidRPr="00397BD6" w:rsidTr="00E12081">
        <w:tc>
          <w:tcPr>
            <w:tcW w:w="9855" w:type="dxa"/>
            <w:gridSpan w:val="3"/>
            <w:shd w:val="clear" w:color="auto" w:fill="0B56A4"/>
          </w:tcPr>
          <w:p w:rsidR="00A42AC8" w:rsidRPr="00397BD6" w:rsidRDefault="00A42AC8" w:rsidP="00397BD6">
            <w:pPr>
              <w:rPr>
                <w:rFonts w:ascii="Calibri" w:hAnsi="Calibri" w:cs="Arial"/>
                <w:b/>
                <w:sz w:val="22"/>
                <w:szCs w:val="22"/>
              </w:rPr>
            </w:pPr>
            <w:r w:rsidRPr="00E12081">
              <w:rPr>
                <w:rFonts w:ascii="Calibri" w:hAnsi="Calibri" w:cs="Arial"/>
                <w:b/>
                <w:color w:val="FFFFFF" w:themeColor="background1"/>
                <w:sz w:val="24"/>
                <w:szCs w:val="22"/>
              </w:rPr>
              <w:lastRenderedPageBreak/>
              <w:t>Person Specification</w:t>
            </w:r>
          </w:p>
        </w:tc>
      </w:tr>
      <w:tr w:rsidR="00D85AD6" w:rsidRPr="00AD6747" w:rsidTr="0022228F">
        <w:tc>
          <w:tcPr>
            <w:tcW w:w="9855" w:type="dxa"/>
            <w:gridSpan w:val="3"/>
            <w:shd w:val="clear" w:color="auto" w:fill="FFFFFF" w:themeFill="background1"/>
          </w:tcPr>
          <w:p w:rsidR="00D85AD6" w:rsidRPr="00113570" w:rsidRDefault="00D85AD6" w:rsidP="00D85AD6">
            <w:pPr>
              <w:pStyle w:val="Heading1"/>
              <w:rPr>
                <w:rFonts w:ascii="Calibri" w:hAnsi="Calibri" w:cs="Arial"/>
                <w:sz w:val="22"/>
                <w:szCs w:val="22"/>
                <w:u w:val="none"/>
              </w:rPr>
            </w:pPr>
            <w:r w:rsidRPr="00AD6747">
              <w:rPr>
                <w:rFonts w:ascii="Calibri" w:hAnsi="Calibri" w:cs="Arial"/>
                <w:sz w:val="22"/>
                <w:szCs w:val="22"/>
                <w:u w:val="none"/>
              </w:rPr>
              <w:t>Essential</w:t>
            </w:r>
          </w:p>
          <w:p w:rsidR="00D85AD6" w:rsidRDefault="00D85AD6" w:rsidP="00D85AD6">
            <w:pPr>
              <w:pStyle w:val="Heading1"/>
              <w:numPr>
                <w:ilvl w:val="0"/>
                <w:numId w:val="20"/>
              </w:numPr>
              <w:rPr>
                <w:rFonts w:ascii="Calibri" w:hAnsi="Calibri" w:cs="Arial"/>
                <w:b w:val="0"/>
                <w:sz w:val="22"/>
                <w:szCs w:val="22"/>
                <w:u w:val="none"/>
              </w:rPr>
            </w:pPr>
            <w:r>
              <w:rPr>
                <w:rFonts w:ascii="Calibri" w:hAnsi="Calibri" w:cs="Arial"/>
                <w:b w:val="0"/>
                <w:sz w:val="22"/>
                <w:szCs w:val="22"/>
                <w:u w:val="none"/>
              </w:rPr>
              <w:t>BSc (Hons) Degree in Physiotherapy</w:t>
            </w:r>
          </w:p>
          <w:p w:rsidR="00D85AD6" w:rsidRDefault="00D85AD6" w:rsidP="00D85AD6">
            <w:pPr>
              <w:pStyle w:val="Heading1"/>
              <w:numPr>
                <w:ilvl w:val="0"/>
                <w:numId w:val="20"/>
              </w:numPr>
              <w:rPr>
                <w:rFonts w:ascii="Calibri" w:hAnsi="Calibri" w:cs="Arial"/>
                <w:b w:val="0"/>
                <w:sz w:val="22"/>
                <w:szCs w:val="22"/>
                <w:u w:val="none"/>
              </w:rPr>
            </w:pPr>
            <w:r>
              <w:rPr>
                <w:rFonts w:ascii="Calibri" w:hAnsi="Calibri" w:cs="Arial"/>
                <w:b w:val="0"/>
                <w:sz w:val="22"/>
                <w:szCs w:val="22"/>
                <w:u w:val="none"/>
              </w:rPr>
              <w:t>HCPC/CSp Chartered Physiotherapist</w:t>
            </w:r>
          </w:p>
          <w:p w:rsidR="00D85AD6" w:rsidRPr="005F64AF" w:rsidRDefault="00D85AD6" w:rsidP="00D85AD6">
            <w:pPr>
              <w:pStyle w:val="ListParagraph"/>
              <w:numPr>
                <w:ilvl w:val="0"/>
                <w:numId w:val="20"/>
              </w:numPr>
              <w:rPr>
                <w:rFonts w:asciiTheme="minorHAnsi" w:hAnsiTheme="minorHAnsi" w:cstheme="minorHAnsi"/>
                <w:sz w:val="22"/>
                <w:szCs w:val="22"/>
              </w:rPr>
            </w:pPr>
            <w:r w:rsidRPr="005F64AF">
              <w:rPr>
                <w:rFonts w:asciiTheme="minorHAnsi" w:hAnsiTheme="minorHAnsi" w:cstheme="minorHAnsi"/>
                <w:sz w:val="22"/>
                <w:szCs w:val="22"/>
              </w:rPr>
              <w:t xml:space="preserve">FA </w:t>
            </w:r>
            <w:r>
              <w:rPr>
                <w:rFonts w:asciiTheme="minorHAnsi" w:hAnsiTheme="minorHAnsi" w:cstheme="minorHAnsi"/>
                <w:sz w:val="22"/>
                <w:szCs w:val="22"/>
              </w:rPr>
              <w:t>Advanced Trauma Medical Management in Football (ATMMiF) qualification</w:t>
            </w:r>
          </w:p>
          <w:p w:rsidR="00D85AD6" w:rsidRPr="001651C7" w:rsidRDefault="00D85AD6" w:rsidP="00D85AD6">
            <w:pPr>
              <w:pStyle w:val="Heading1"/>
              <w:numPr>
                <w:ilvl w:val="0"/>
                <w:numId w:val="20"/>
              </w:numPr>
              <w:rPr>
                <w:rFonts w:ascii="Calibri" w:hAnsi="Calibri" w:cs="Arial"/>
                <w:b w:val="0"/>
                <w:sz w:val="22"/>
                <w:szCs w:val="22"/>
                <w:u w:val="none"/>
              </w:rPr>
            </w:pPr>
            <w:r w:rsidRPr="001651C7">
              <w:rPr>
                <w:rFonts w:ascii="Calibri" w:hAnsi="Calibri" w:cs="Arial"/>
                <w:b w:val="0"/>
                <w:sz w:val="22"/>
                <w:szCs w:val="22"/>
                <w:u w:val="none"/>
              </w:rPr>
              <w:t>Prev</w:t>
            </w:r>
            <w:r>
              <w:rPr>
                <w:rFonts w:ascii="Calibri" w:hAnsi="Calibri" w:cs="Arial"/>
                <w:b w:val="0"/>
                <w:sz w:val="22"/>
                <w:szCs w:val="22"/>
                <w:u w:val="none"/>
              </w:rPr>
              <w:t xml:space="preserve">ious experience in a similar role within an elite pediatric sporting environment </w:t>
            </w:r>
          </w:p>
          <w:p w:rsidR="00D85AD6" w:rsidRPr="001651C7" w:rsidRDefault="00D85AD6" w:rsidP="00D85AD6">
            <w:pPr>
              <w:pStyle w:val="Heading1"/>
              <w:numPr>
                <w:ilvl w:val="0"/>
                <w:numId w:val="20"/>
              </w:numPr>
              <w:rPr>
                <w:rFonts w:ascii="Calibri" w:hAnsi="Calibri" w:cs="Arial"/>
                <w:b w:val="0"/>
                <w:sz w:val="22"/>
                <w:szCs w:val="22"/>
                <w:u w:val="none"/>
              </w:rPr>
            </w:pPr>
            <w:r>
              <w:rPr>
                <w:rFonts w:ascii="Calibri" w:hAnsi="Calibri" w:cs="Arial"/>
                <w:b w:val="0"/>
                <w:sz w:val="22"/>
                <w:szCs w:val="22"/>
                <w:u w:val="none"/>
              </w:rPr>
              <w:t>Excellent communication</w:t>
            </w:r>
            <w:r w:rsidRPr="001651C7">
              <w:rPr>
                <w:rFonts w:ascii="Calibri" w:hAnsi="Calibri" w:cs="Arial"/>
                <w:b w:val="0"/>
                <w:sz w:val="22"/>
                <w:szCs w:val="22"/>
                <w:u w:val="none"/>
              </w:rPr>
              <w:t xml:space="preserve"> skills with excellent accuracy and attention to detail.</w:t>
            </w:r>
          </w:p>
          <w:p w:rsidR="00D85AD6" w:rsidRPr="001651C7" w:rsidRDefault="00D85AD6" w:rsidP="00D85AD6">
            <w:pPr>
              <w:pStyle w:val="Heading1"/>
              <w:numPr>
                <w:ilvl w:val="0"/>
                <w:numId w:val="20"/>
              </w:numPr>
              <w:rPr>
                <w:rFonts w:ascii="Calibri" w:hAnsi="Calibri" w:cs="Arial"/>
                <w:b w:val="0"/>
                <w:sz w:val="22"/>
                <w:szCs w:val="22"/>
                <w:u w:val="none"/>
              </w:rPr>
            </w:pPr>
            <w:r w:rsidRPr="001651C7">
              <w:rPr>
                <w:rFonts w:ascii="Calibri" w:hAnsi="Calibri" w:cs="Arial"/>
                <w:b w:val="0"/>
                <w:sz w:val="22"/>
                <w:szCs w:val="22"/>
                <w:u w:val="none"/>
              </w:rPr>
              <w:t>Demonstrates honesty, integrity, reliability and the ability to ensure confidentiality at all time.</w:t>
            </w:r>
          </w:p>
          <w:p w:rsidR="00D85AD6" w:rsidRPr="001651C7" w:rsidRDefault="00D85AD6" w:rsidP="00D85AD6">
            <w:pPr>
              <w:pStyle w:val="Heading1"/>
              <w:numPr>
                <w:ilvl w:val="0"/>
                <w:numId w:val="20"/>
              </w:numPr>
              <w:rPr>
                <w:rFonts w:ascii="Calibri" w:hAnsi="Calibri" w:cs="Arial"/>
                <w:b w:val="0"/>
                <w:sz w:val="22"/>
                <w:szCs w:val="22"/>
                <w:u w:val="none"/>
              </w:rPr>
            </w:pPr>
            <w:r w:rsidRPr="001651C7">
              <w:rPr>
                <w:rFonts w:ascii="Calibri" w:hAnsi="Calibri" w:cs="Arial"/>
                <w:b w:val="0"/>
                <w:sz w:val="22"/>
                <w:szCs w:val="22"/>
                <w:u w:val="none"/>
              </w:rPr>
              <w:t>Friendly, well organized with the ability to multi-task and perform well under pressure.</w:t>
            </w:r>
          </w:p>
          <w:p w:rsidR="00D85AD6" w:rsidRDefault="00D85AD6" w:rsidP="00D85AD6">
            <w:pPr>
              <w:pStyle w:val="Heading1"/>
              <w:numPr>
                <w:ilvl w:val="0"/>
                <w:numId w:val="20"/>
              </w:numPr>
              <w:rPr>
                <w:rFonts w:ascii="Calibri" w:hAnsi="Calibri" w:cs="Arial"/>
                <w:b w:val="0"/>
                <w:sz w:val="22"/>
                <w:szCs w:val="22"/>
                <w:u w:val="none"/>
              </w:rPr>
            </w:pPr>
            <w:r w:rsidRPr="001651C7">
              <w:rPr>
                <w:rFonts w:ascii="Calibri" w:hAnsi="Calibri" w:cs="Arial"/>
                <w:b w:val="0"/>
                <w:sz w:val="22"/>
                <w:szCs w:val="22"/>
                <w:u w:val="none"/>
              </w:rPr>
              <w:t>Possess strong time management skills and have a flexible approach to work.</w:t>
            </w:r>
          </w:p>
          <w:p w:rsidR="00D85AD6" w:rsidRPr="001651C7" w:rsidRDefault="00D85AD6" w:rsidP="00D85AD6">
            <w:pPr>
              <w:pStyle w:val="ListParagraph"/>
              <w:numPr>
                <w:ilvl w:val="0"/>
                <w:numId w:val="20"/>
              </w:numPr>
            </w:pPr>
            <w:r w:rsidRPr="001651C7">
              <w:rPr>
                <w:rFonts w:ascii="Calibri" w:hAnsi="Calibri"/>
                <w:sz w:val="22"/>
                <w:szCs w:val="22"/>
              </w:rPr>
              <w:t>A commitment to continuing professional development</w:t>
            </w:r>
          </w:p>
          <w:p w:rsidR="00D85AD6" w:rsidRDefault="00D85AD6" w:rsidP="00D85AD6"/>
          <w:p w:rsidR="00D85AD6" w:rsidRDefault="00D85AD6" w:rsidP="00D85AD6">
            <w:pPr>
              <w:rPr>
                <w:rFonts w:ascii="Calibri" w:hAnsi="Calibri" w:cs="Arial"/>
                <w:i/>
                <w:sz w:val="22"/>
                <w:szCs w:val="22"/>
              </w:rPr>
            </w:pPr>
            <w:r w:rsidRPr="00781646">
              <w:rPr>
                <w:rFonts w:ascii="Calibri" w:hAnsi="Calibri" w:cs="Arial"/>
                <w:b/>
                <w:sz w:val="22"/>
                <w:szCs w:val="22"/>
              </w:rPr>
              <w:t>Behavioral competencies</w:t>
            </w:r>
          </w:p>
          <w:p w:rsidR="00D85AD6" w:rsidRPr="00781646" w:rsidRDefault="00D85AD6" w:rsidP="00D85AD6">
            <w:pPr>
              <w:pStyle w:val="ListParagraph"/>
              <w:numPr>
                <w:ilvl w:val="0"/>
                <w:numId w:val="24"/>
              </w:numPr>
              <w:rPr>
                <w:rFonts w:ascii="Calibri" w:hAnsi="Calibri"/>
                <w:b/>
                <w:sz w:val="22"/>
                <w:szCs w:val="22"/>
              </w:rPr>
            </w:pPr>
            <w:r w:rsidRPr="00781646">
              <w:rPr>
                <w:rFonts w:ascii="Calibri" w:hAnsi="Calibri"/>
                <w:sz w:val="22"/>
                <w:szCs w:val="22"/>
              </w:rPr>
              <w:t>Communication: Able to communicate to the highest level, listens, interprets and conveys information in a clear and accurate manner, provides timely delivery of information and selects the most appropriate method of communication.</w:t>
            </w:r>
          </w:p>
          <w:p w:rsidR="00D85AD6" w:rsidRPr="001651C7" w:rsidRDefault="00D85AD6" w:rsidP="00D85AD6">
            <w:pPr>
              <w:numPr>
                <w:ilvl w:val="0"/>
                <w:numId w:val="21"/>
              </w:numPr>
              <w:rPr>
                <w:rFonts w:ascii="Calibri" w:hAnsi="Calibri"/>
                <w:sz w:val="22"/>
                <w:szCs w:val="22"/>
              </w:rPr>
            </w:pPr>
            <w:r w:rsidRPr="001651C7">
              <w:rPr>
                <w:rFonts w:ascii="Calibri" w:hAnsi="Calibri"/>
                <w:sz w:val="22"/>
                <w:szCs w:val="22"/>
              </w:rPr>
              <w:t>Teamwork: Works within a multi-disciplinary team environment, co-operates with others, considers the needs of others and helps others to achieve objectives.</w:t>
            </w:r>
          </w:p>
          <w:p w:rsidR="00D85AD6" w:rsidRPr="001651C7" w:rsidRDefault="00D85AD6" w:rsidP="00D85AD6">
            <w:pPr>
              <w:numPr>
                <w:ilvl w:val="0"/>
                <w:numId w:val="21"/>
              </w:numPr>
              <w:rPr>
                <w:rFonts w:ascii="Calibri" w:hAnsi="Calibri"/>
                <w:sz w:val="22"/>
                <w:szCs w:val="22"/>
              </w:rPr>
            </w:pPr>
            <w:r w:rsidRPr="001651C7">
              <w:rPr>
                <w:rFonts w:ascii="Calibri" w:hAnsi="Calibri"/>
                <w:sz w:val="22"/>
                <w:szCs w:val="22"/>
              </w:rPr>
              <w:t>Taking ownership: Ability to work autonomously on own initiative, pro-active in managing one’s own time, building an understanding of the internal and external environment in order to deliver work in a highly effective and professional manner.</w:t>
            </w:r>
          </w:p>
          <w:p w:rsidR="00D85AD6" w:rsidRPr="001651C7" w:rsidRDefault="00D85AD6" w:rsidP="00D85AD6">
            <w:pPr>
              <w:numPr>
                <w:ilvl w:val="0"/>
                <w:numId w:val="21"/>
              </w:numPr>
              <w:rPr>
                <w:rFonts w:ascii="Calibri" w:hAnsi="Calibri"/>
                <w:sz w:val="22"/>
                <w:szCs w:val="22"/>
              </w:rPr>
            </w:pPr>
            <w:r w:rsidRPr="001651C7">
              <w:rPr>
                <w:rFonts w:ascii="Calibri" w:hAnsi="Calibri"/>
                <w:sz w:val="22"/>
                <w:szCs w:val="22"/>
              </w:rPr>
              <w:t xml:space="preserve">Relationship Management: Is able to use a range of appropriate techniques to build strong relationships with players, parents and stakeholders. </w:t>
            </w:r>
          </w:p>
          <w:p w:rsidR="00D85AD6" w:rsidRPr="001651C7" w:rsidRDefault="00D85AD6" w:rsidP="00D85AD6">
            <w:pPr>
              <w:numPr>
                <w:ilvl w:val="0"/>
                <w:numId w:val="21"/>
              </w:numPr>
              <w:rPr>
                <w:rFonts w:ascii="Calibri" w:hAnsi="Calibri"/>
                <w:sz w:val="22"/>
                <w:szCs w:val="22"/>
              </w:rPr>
            </w:pPr>
            <w:r w:rsidRPr="001651C7">
              <w:rPr>
                <w:rFonts w:ascii="Calibri" w:hAnsi="Calibri"/>
                <w:sz w:val="22"/>
                <w:szCs w:val="22"/>
              </w:rPr>
              <w:t>Excellent IT skills (including excellent MS Office – word, excel, PowerPoint).</w:t>
            </w:r>
          </w:p>
          <w:p w:rsidR="00D85AD6" w:rsidRDefault="00D85AD6" w:rsidP="00D85AD6">
            <w:pPr>
              <w:pStyle w:val="ListParagraph"/>
              <w:numPr>
                <w:ilvl w:val="0"/>
                <w:numId w:val="21"/>
              </w:numPr>
              <w:rPr>
                <w:rFonts w:ascii="Calibri" w:hAnsi="Calibri"/>
                <w:sz w:val="22"/>
                <w:szCs w:val="22"/>
              </w:rPr>
            </w:pPr>
            <w:r w:rsidRPr="001651C7">
              <w:rPr>
                <w:rFonts w:ascii="Calibri" w:hAnsi="Calibri"/>
                <w:sz w:val="22"/>
                <w:szCs w:val="22"/>
              </w:rPr>
              <w:t>Able to work to tight deadlines.</w:t>
            </w:r>
          </w:p>
          <w:p w:rsidR="00D85AD6" w:rsidRPr="00F80C55" w:rsidRDefault="00D85AD6" w:rsidP="00D85AD6">
            <w:pPr>
              <w:pStyle w:val="ListParagraph"/>
              <w:rPr>
                <w:rFonts w:ascii="Calibri" w:hAnsi="Calibri"/>
                <w:sz w:val="22"/>
                <w:szCs w:val="22"/>
              </w:rPr>
            </w:pPr>
          </w:p>
          <w:p w:rsidR="00D85AD6" w:rsidRPr="00781646" w:rsidRDefault="00D85AD6" w:rsidP="00D85AD6">
            <w:pPr>
              <w:rPr>
                <w:rFonts w:ascii="Calibri" w:hAnsi="Calibri"/>
                <w:b/>
                <w:sz w:val="22"/>
                <w:szCs w:val="22"/>
              </w:rPr>
            </w:pPr>
            <w:r w:rsidRPr="00781646">
              <w:rPr>
                <w:rFonts w:ascii="Calibri" w:hAnsi="Calibri"/>
                <w:b/>
                <w:sz w:val="22"/>
                <w:szCs w:val="22"/>
              </w:rPr>
              <w:t>Academy Values</w:t>
            </w:r>
          </w:p>
          <w:p w:rsidR="00D85AD6" w:rsidRPr="001651C7" w:rsidRDefault="00D85AD6" w:rsidP="00D85AD6">
            <w:pPr>
              <w:rPr>
                <w:rFonts w:ascii="Calibri" w:hAnsi="Calibri"/>
                <w:sz w:val="22"/>
                <w:szCs w:val="22"/>
              </w:rPr>
            </w:pPr>
            <w:r w:rsidRPr="001651C7">
              <w:rPr>
                <w:rFonts w:ascii="Calibri" w:hAnsi="Calibri"/>
                <w:sz w:val="22"/>
                <w:szCs w:val="22"/>
              </w:rPr>
              <w:t>To adhere and communicate the Academy values to stakeholders whenever the opportunity arises.</w:t>
            </w:r>
          </w:p>
          <w:p w:rsidR="00D85AD6" w:rsidRPr="001651C7" w:rsidRDefault="00D85AD6" w:rsidP="00D85AD6">
            <w:pPr>
              <w:pStyle w:val="ListParagraph"/>
              <w:numPr>
                <w:ilvl w:val="0"/>
                <w:numId w:val="22"/>
              </w:numPr>
              <w:rPr>
                <w:rFonts w:ascii="Calibri" w:hAnsi="Calibri"/>
                <w:sz w:val="22"/>
                <w:szCs w:val="22"/>
              </w:rPr>
            </w:pPr>
            <w:r w:rsidRPr="001651C7">
              <w:rPr>
                <w:rFonts w:ascii="Calibri" w:hAnsi="Calibri"/>
                <w:sz w:val="22"/>
                <w:szCs w:val="22"/>
              </w:rPr>
              <w:t>Integrity: Able to act in an ethical manner at all times, treat individuals with respect and demonstrate trustworthiness and honesty at all times.</w:t>
            </w:r>
          </w:p>
          <w:p w:rsidR="00D85AD6" w:rsidRPr="001651C7" w:rsidRDefault="00D85AD6" w:rsidP="00D85AD6">
            <w:pPr>
              <w:pStyle w:val="ListParagraph"/>
              <w:numPr>
                <w:ilvl w:val="0"/>
                <w:numId w:val="22"/>
              </w:numPr>
              <w:rPr>
                <w:rFonts w:ascii="Calibri" w:hAnsi="Calibri"/>
                <w:sz w:val="22"/>
                <w:szCs w:val="22"/>
              </w:rPr>
            </w:pPr>
            <w:r w:rsidRPr="001651C7">
              <w:rPr>
                <w:rFonts w:ascii="Calibri" w:hAnsi="Calibri"/>
                <w:sz w:val="22"/>
                <w:szCs w:val="22"/>
              </w:rPr>
              <w:t>Innovation: Able to be forward thinking and strive to continuously improve our work.</w:t>
            </w:r>
          </w:p>
          <w:p w:rsidR="00D85AD6" w:rsidRPr="001651C7" w:rsidRDefault="00D85AD6" w:rsidP="00D85AD6">
            <w:pPr>
              <w:pStyle w:val="ListParagraph"/>
              <w:numPr>
                <w:ilvl w:val="0"/>
                <w:numId w:val="22"/>
              </w:numPr>
              <w:rPr>
                <w:rFonts w:ascii="Calibri" w:hAnsi="Calibri"/>
                <w:sz w:val="22"/>
                <w:szCs w:val="22"/>
              </w:rPr>
            </w:pPr>
            <w:r w:rsidRPr="001651C7">
              <w:rPr>
                <w:rFonts w:ascii="Calibri" w:hAnsi="Calibri"/>
                <w:sz w:val="22"/>
                <w:szCs w:val="22"/>
              </w:rPr>
              <w:t>Inclusive: Be welcoming to all and create an environment of openness.</w:t>
            </w:r>
          </w:p>
          <w:p w:rsidR="00D85AD6" w:rsidRPr="001651C7" w:rsidRDefault="00D85AD6" w:rsidP="00D85AD6">
            <w:pPr>
              <w:pStyle w:val="ListParagraph"/>
              <w:numPr>
                <w:ilvl w:val="0"/>
                <w:numId w:val="22"/>
              </w:numPr>
              <w:rPr>
                <w:rFonts w:ascii="Calibri" w:hAnsi="Calibri"/>
                <w:sz w:val="22"/>
                <w:szCs w:val="22"/>
              </w:rPr>
            </w:pPr>
            <w:r w:rsidRPr="001651C7">
              <w:rPr>
                <w:rFonts w:ascii="Calibri" w:hAnsi="Calibri"/>
                <w:sz w:val="22"/>
                <w:szCs w:val="22"/>
              </w:rPr>
              <w:t>Professionalism: The ability to maintain professionalism and a calm demeanor at all times.</w:t>
            </w:r>
          </w:p>
          <w:p w:rsidR="00D85AD6" w:rsidRPr="001651C7" w:rsidRDefault="00D85AD6" w:rsidP="00D85AD6">
            <w:pPr>
              <w:pStyle w:val="ListParagraph"/>
              <w:numPr>
                <w:ilvl w:val="0"/>
                <w:numId w:val="22"/>
              </w:numPr>
              <w:rPr>
                <w:rFonts w:ascii="Calibri" w:hAnsi="Calibri"/>
                <w:sz w:val="22"/>
                <w:szCs w:val="22"/>
              </w:rPr>
            </w:pPr>
            <w:r w:rsidRPr="001651C7">
              <w:rPr>
                <w:rFonts w:ascii="Calibri" w:hAnsi="Calibri"/>
                <w:sz w:val="22"/>
                <w:szCs w:val="22"/>
              </w:rPr>
              <w:t>Pride: Take pride in your actions and decisions and exhibit enthusiasm and excellence.</w:t>
            </w:r>
          </w:p>
          <w:p w:rsidR="00D85AD6" w:rsidRPr="001651C7" w:rsidRDefault="00D85AD6" w:rsidP="00D85AD6">
            <w:pPr>
              <w:rPr>
                <w:rFonts w:ascii="Calibri" w:hAnsi="Calibri"/>
                <w:sz w:val="22"/>
                <w:szCs w:val="22"/>
              </w:rPr>
            </w:pPr>
          </w:p>
          <w:p w:rsidR="00D85AD6" w:rsidRPr="00AD6747" w:rsidRDefault="00D85AD6" w:rsidP="00D85AD6">
            <w:pPr>
              <w:rPr>
                <w:rFonts w:ascii="Calibri" w:hAnsi="Calibri"/>
                <w:b/>
                <w:sz w:val="22"/>
                <w:szCs w:val="22"/>
              </w:rPr>
            </w:pPr>
            <w:r w:rsidRPr="00AD6747">
              <w:rPr>
                <w:rFonts w:ascii="Calibri" w:hAnsi="Calibri"/>
                <w:b/>
                <w:sz w:val="22"/>
                <w:szCs w:val="22"/>
              </w:rPr>
              <w:t xml:space="preserve">Desirable </w:t>
            </w:r>
          </w:p>
          <w:p w:rsidR="00D85AD6" w:rsidRPr="00781646" w:rsidRDefault="00D85AD6" w:rsidP="00D85AD6">
            <w:pPr>
              <w:pStyle w:val="ListParagraph"/>
              <w:numPr>
                <w:ilvl w:val="0"/>
                <w:numId w:val="23"/>
              </w:numPr>
              <w:rPr>
                <w:rFonts w:ascii="Calibri" w:hAnsi="Calibri"/>
                <w:sz w:val="22"/>
                <w:szCs w:val="22"/>
              </w:rPr>
            </w:pPr>
            <w:r w:rsidRPr="00781646">
              <w:rPr>
                <w:rFonts w:ascii="Calibri" w:hAnsi="Calibri"/>
                <w:sz w:val="22"/>
                <w:szCs w:val="22"/>
              </w:rPr>
              <w:t>A full clean driving license</w:t>
            </w:r>
          </w:p>
          <w:p w:rsidR="00D85AD6" w:rsidRPr="00781646" w:rsidRDefault="00D85AD6" w:rsidP="00D85AD6">
            <w:pPr>
              <w:pStyle w:val="ListParagraph"/>
              <w:numPr>
                <w:ilvl w:val="0"/>
                <w:numId w:val="23"/>
              </w:numPr>
              <w:rPr>
                <w:rFonts w:ascii="Calibri" w:hAnsi="Calibri"/>
                <w:sz w:val="22"/>
                <w:szCs w:val="22"/>
              </w:rPr>
            </w:pPr>
            <w:r w:rsidRPr="00781646">
              <w:rPr>
                <w:rFonts w:ascii="Calibri" w:hAnsi="Calibri"/>
                <w:sz w:val="22"/>
                <w:szCs w:val="22"/>
              </w:rPr>
              <w:t>Completed FA Safeguarding Children Workshop</w:t>
            </w:r>
          </w:p>
          <w:p w:rsidR="00D85AD6" w:rsidRPr="00781646" w:rsidRDefault="00D85AD6" w:rsidP="00D85AD6">
            <w:pPr>
              <w:pStyle w:val="ListParagraph"/>
              <w:numPr>
                <w:ilvl w:val="0"/>
                <w:numId w:val="23"/>
              </w:numPr>
              <w:rPr>
                <w:rFonts w:ascii="Calibri" w:hAnsi="Calibri"/>
                <w:sz w:val="22"/>
                <w:szCs w:val="22"/>
              </w:rPr>
            </w:pPr>
            <w:r>
              <w:rPr>
                <w:rFonts w:ascii="Calibri" w:hAnsi="Calibri"/>
                <w:sz w:val="22"/>
                <w:szCs w:val="22"/>
              </w:rPr>
              <w:t>Experience of using</w:t>
            </w:r>
            <w:r w:rsidRPr="00781646">
              <w:rPr>
                <w:rFonts w:ascii="Calibri" w:hAnsi="Calibri"/>
                <w:sz w:val="22"/>
                <w:szCs w:val="22"/>
              </w:rPr>
              <w:t xml:space="preserve"> PMA system</w:t>
            </w:r>
          </w:p>
          <w:p w:rsidR="00D85AD6" w:rsidRPr="00781646" w:rsidRDefault="00D85AD6" w:rsidP="00D85AD6">
            <w:pPr>
              <w:pStyle w:val="ListParagraph"/>
              <w:numPr>
                <w:ilvl w:val="0"/>
                <w:numId w:val="23"/>
              </w:numPr>
              <w:rPr>
                <w:rFonts w:ascii="Calibri" w:hAnsi="Calibri"/>
                <w:sz w:val="22"/>
                <w:szCs w:val="22"/>
              </w:rPr>
            </w:pPr>
            <w:r w:rsidRPr="00781646">
              <w:rPr>
                <w:rFonts w:ascii="Calibri" w:hAnsi="Calibri"/>
                <w:sz w:val="22"/>
                <w:szCs w:val="22"/>
              </w:rPr>
              <w:t>Knowledge of EPPP</w:t>
            </w:r>
            <w:r>
              <w:rPr>
                <w:rFonts w:ascii="Calibri" w:hAnsi="Calibri"/>
                <w:sz w:val="22"/>
                <w:szCs w:val="22"/>
              </w:rPr>
              <w:t xml:space="preserve"> in relation to a Category 1 academy</w:t>
            </w:r>
          </w:p>
          <w:p w:rsidR="00D85AD6" w:rsidRPr="00F80C55" w:rsidRDefault="00D85AD6" w:rsidP="00D85AD6">
            <w:pPr>
              <w:rPr>
                <w:rFonts w:ascii="Calibri" w:hAnsi="Calibri" w:cs="Arial"/>
                <w:b/>
                <w:sz w:val="22"/>
                <w:szCs w:val="22"/>
              </w:rPr>
            </w:pPr>
          </w:p>
        </w:tc>
      </w:tr>
      <w:tr w:rsidR="00D85AD6" w:rsidRPr="00AD6747" w:rsidTr="00E12081">
        <w:tc>
          <w:tcPr>
            <w:tcW w:w="9855" w:type="dxa"/>
            <w:gridSpan w:val="3"/>
            <w:shd w:val="clear" w:color="auto" w:fill="0B56A4"/>
          </w:tcPr>
          <w:p w:rsidR="00D85AD6" w:rsidRPr="00E12081" w:rsidRDefault="00D85AD6" w:rsidP="00D85AD6">
            <w:pPr>
              <w:rPr>
                <w:rFonts w:ascii="Calibri" w:hAnsi="Calibri" w:cs="Arial"/>
                <w:b/>
                <w:sz w:val="22"/>
                <w:szCs w:val="22"/>
              </w:rPr>
            </w:pPr>
            <w:r w:rsidRPr="00E12081">
              <w:rPr>
                <w:rFonts w:ascii="Calibri" w:hAnsi="Calibri" w:cs="Arial"/>
                <w:b/>
                <w:color w:val="FFFFFF" w:themeColor="background1"/>
                <w:sz w:val="24"/>
                <w:szCs w:val="22"/>
              </w:rPr>
              <w:t xml:space="preserve">Role Requirements </w:t>
            </w:r>
          </w:p>
        </w:tc>
      </w:tr>
      <w:tr w:rsidR="00D85AD6" w:rsidRPr="00AD6747" w:rsidTr="0022228F">
        <w:tc>
          <w:tcPr>
            <w:tcW w:w="9855" w:type="dxa"/>
            <w:gridSpan w:val="3"/>
            <w:shd w:val="clear" w:color="auto" w:fill="FFFFFF" w:themeFill="background1"/>
          </w:tcPr>
          <w:p w:rsidR="00D85AD6" w:rsidRPr="00A74EF1" w:rsidRDefault="00D85AD6" w:rsidP="00A74EF1">
            <w:pPr>
              <w:pStyle w:val="ListParagraph"/>
              <w:rPr>
                <w:rFonts w:ascii="Calibri" w:hAnsi="Calibri" w:cs="Arial"/>
                <w:i/>
                <w:sz w:val="22"/>
                <w:szCs w:val="22"/>
              </w:rPr>
            </w:pPr>
          </w:p>
          <w:p w:rsidR="00D85AD6" w:rsidRPr="00A74EF1" w:rsidRDefault="00D85AD6" w:rsidP="00A74EF1">
            <w:pPr>
              <w:pStyle w:val="ListParagraph"/>
              <w:numPr>
                <w:ilvl w:val="0"/>
                <w:numId w:val="25"/>
              </w:numPr>
              <w:rPr>
                <w:rFonts w:ascii="Calibri" w:hAnsi="Calibri"/>
                <w:sz w:val="22"/>
                <w:szCs w:val="22"/>
              </w:rPr>
            </w:pPr>
            <w:r w:rsidRPr="00A74EF1">
              <w:rPr>
                <w:rFonts w:ascii="Calibri" w:hAnsi="Calibri"/>
                <w:sz w:val="22"/>
                <w:szCs w:val="22"/>
              </w:rPr>
              <w:t>To undertake required training, including mandatory Club Equality and Diversity and Health and Safety training.</w:t>
            </w:r>
          </w:p>
          <w:p w:rsidR="00D85AD6" w:rsidRPr="00A74EF1" w:rsidRDefault="00D85AD6" w:rsidP="00A74EF1">
            <w:pPr>
              <w:pStyle w:val="ListParagraph"/>
              <w:numPr>
                <w:ilvl w:val="0"/>
                <w:numId w:val="25"/>
              </w:numPr>
              <w:rPr>
                <w:rFonts w:ascii="Calibri" w:hAnsi="Calibri"/>
                <w:sz w:val="22"/>
                <w:szCs w:val="22"/>
              </w:rPr>
            </w:pPr>
            <w:r w:rsidRPr="00A74EF1">
              <w:rPr>
                <w:rFonts w:ascii="Calibri" w:hAnsi="Calibri"/>
                <w:sz w:val="22"/>
                <w:szCs w:val="22"/>
              </w:rPr>
              <w:t>To ensure that the Club’s Safe-guarding and Vulnerable Adults policies and procedures are adhered to at all times.</w:t>
            </w:r>
          </w:p>
          <w:p w:rsidR="00D85AD6" w:rsidRPr="00A74EF1" w:rsidRDefault="00D85AD6" w:rsidP="00A74EF1">
            <w:pPr>
              <w:pStyle w:val="ListParagraph"/>
              <w:numPr>
                <w:ilvl w:val="0"/>
                <w:numId w:val="25"/>
              </w:numPr>
              <w:rPr>
                <w:rFonts w:ascii="Calibri" w:hAnsi="Calibri"/>
                <w:sz w:val="22"/>
                <w:szCs w:val="22"/>
              </w:rPr>
            </w:pPr>
            <w:r w:rsidRPr="00A74EF1">
              <w:rPr>
                <w:rFonts w:ascii="Calibri" w:hAnsi="Calibri"/>
                <w:sz w:val="22"/>
                <w:szCs w:val="22"/>
              </w:rPr>
              <w:t>To adhere and communicate the Club’s brand values to stakeholders whenever the opportunity arises</w:t>
            </w:r>
          </w:p>
          <w:p w:rsidR="00D85AD6" w:rsidRPr="00D85AD6" w:rsidRDefault="00D85AD6" w:rsidP="00D85AD6">
            <w:pPr>
              <w:rPr>
                <w:rFonts w:ascii="Calibri" w:hAnsi="Calibri" w:cs="Arial"/>
                <w:i/>
                <w:sz w:val="22"/>
                <w:szCs w:val="22"/>
              </w:rPr>
            </w:pPr>
          </w:p>
          <w:p w:rsidR="00D85AD6" w:rsidRPr="004B4295" w:rsidRDefault="00D85AD6" w:rsidP="00D85AD6">
            <w:pPr>
              <w:rPr>
                <w:rFonts w:ascii="Calibri" w:hAnsi="Calibri" w:cs="Arial"/>
                <w:sz w:val="22"/>
                <w:szCs w:val="22"/>
              </w:rPr>
            </w:pPr>
            <w:r w:rsidRPr="00D85AD6">
              <w:rPr>
                <w:rFonts w:ascii="Calibri" w:hAnsi="Calibri" w:cs="Arial"/>
                <w:sz w:val="22"/>
                <w:szCs w:val="22"/>
              </w:rPr>
              <w:t>The role is subject to an Enhanced DBS check</w:t>
            </w:r>
          </w:p>
        </w:tc>
      </w:tr>
      <w:tr w:rsidR="00D85AD6" w:rsidRPr="00AD6747" w:rsidTr="00E12081">
        <w:trPr>
          <w:trHeight w:val="2117"/>
        </w:trPr>
        <w:tc>
          <w:tcPr>
            <w:tcW w:w="9855" w:type="dxa"/>
            <w:gridSpan w:val="3"/>
            <w:shd w:val="clear" w:color="auto" w:fill="FFFFFF" w:themeFill="background1"/>
          </w:tcPr>
          <w:p w:rsidR="00D85AD6" w:rsidRDefault="00D85AD6" w:rsidP="00D85AD6">
            <w:pPr>
              <w:rPr>
                <w:rFonts w:ascii="Calibri" w:hAnsi="Calibri" w:cs="Arial"/>
                <w:i/>
                <w:sz w:val="22"/>
                <w:szCs w:val="22"/>
              </w:rPr>
            </w:pPr>
            <w:r w:rsidRPr="00105B3D">
              <w:rPr>
                <w:rFonts w:ascii="Calibri" w:hAnsi="Calibri" w:cs="Arial"/>
                <w:i/>
                <w:sz w:val="22"/>
                <w:szCs w:val="22"/>
              </w:rPr>
              <w:lastRenderedPageBreak/>
              <w:t>Leicester City Football Club is an equal opportunities employer and is committed to provide equality and fairness for all employees. Leicester City Football Club opposes all forms of unlawful and unfair discrimination. Please refer to our Equality and Diversity Policy for further information.</w:t>
            </w:r>
          </w:p>
          <w:p w:rsidR="00D85AD6" w:rsidRPr="00105B3D" w:rsidRDefault="00D85AD6" w:rsidP="00D85AD6">
            <w:pPr>
              <w:rPr>
                <w:rFonts w:ascii="Calibri" w:hAnsi="Calibri" w:cs="Arial"/>
                <w:i/>
                <w:sz w:val="22"/>
                <w:szCs w:val="22"/>
              </w:rPr>
            </w:pPr>
          </w:p>
          <w:p w:rsidR="00D85AD6" w:rsidRPr="008412DC" w:rsidRDefault="00D85AD6" w:rsidP="00D85AD6">
            <w:pPr>
              <w:rPr>
                <w:rFonts w:ascii="Calibri" w:hAnsi="Calibri" w:cs="Arial"/>
                <w:sz w:val="22"/>
                <w:szCs w:val="22"/>
                <w:u w:val="single"/>
              </w:rPr>
            </w:pPr>
            <w:r>
              <w:rPr>
                <w:rFonts w:ascii="Calibri" w:hAnsi="Calibri" w:cs="Arial"/>
                <w:sz w:val="22"/>
                <w:szCs w:val="22"/>
              </w:rPr>
              <w:t xml:space="preserve">Employee Signature    </w:t>
            </w:r>
            <w:r>
              <w:rPr>
                <w:rFonts w:ascii="Calibri" w:hAnsi="Calibri" w:cs="Arial"/>
                <w:sz w:val="22"/>
                <w:szCs w:val="22"/>
                <w:u w:val="single"/>
              </w:rPr>
              <w:t xml:space="preserve">                                                               </w:t>
            </w:r>
            <w:r>
              <w:rPr>
                <w:rFonts w:ascii="Calibri" w:hAnsi="Calibri" w:cs="Arial"/>
                <w:sz w:val="22"/>
                <w:szCs w:val="22"/>
              </w:rPr>
              <w:t xml:space="preserve">                 Date    </w:t>
            </w:r>
            <w:r>
              <w:rPr>
                <w:rFonts w:ascii="Calibri" w:hAnsi="Calibri" w:cs="Arial"/>
                <w:sz w:val="22"/>
                <w:szCs w:val="22"/>
                <w:u w:val="single"/>
              </w:rPr>
              <w:t xml:space="preserve">                                                </w:t>
            </w:r>
            <w:r w:rsidRPr="008412DC">
              <w:rPr>
                <w:rFonts w:ascii="Calibri" w:hAnsi="Calibri" w:cs="Arial"/>
                <w:color w:val="FFFFFF" w:themeColor="background1"/>
                <w:sz w:val="22"/>
                <w:szCs w:val="22"/>
              </w:rPr>
              <w:t>.</w:t>
            </w:r>
            <w:r>
              <w:rPr>
                <w:rFonts w:ascii="Calibri" w:hAnsi="Calibri" w:cs="Arial"/>
                <w:sz w:val="22"/>
                <w:szCs w:val="22"/>
                <w:u w:val="single"/>
              </w:rPr>
              <w:t xml:space="preserve">              </w:t>
            </w:r>
          </w:p>
          <w:p w:rsidR="00D85AD6" w:rsidRDefault="00D85AD6" w:rsidP="00D85AD6">
            <w:pPr>
              <w:rPr>
                <w:rFonts w:ascii="Calibri" w:hAnsi="Calibri" w:cs="Arial"/>
                <w:sz w:val="22"/>
                <w:szCs w:val="22"/>
              </w:rPr>
            </w:pPr>
          </w:p>
          <w:p w:rsidR="00D85AD6" w:rsidRPr="009B231B" w:rsidRDefault="00D85AD6" w:rsidP="00D85AD6">
            <w:pPr>
              <w:rPr>
                <w:rFonts w:ascii="Calibri" w:hAnsi="Calibri" w:cs="Arial"/>
                <w:i/>
                <w:sz w:val="22"/>
                <w:szCs w:val="22"/>
              </w:rPr>
            </w:pPr>
            <w:r>
              <w:rPr>
                <w:rFonts w:ascii="Calibri" w:hAnsi="Calibri" w:cs="Arial"/>
                <w:sz w:val="22"/>
                <w:szCs w:val="22"/>
              </w:rPr>
              <w:t xml:space="preserve">Manager Signature      </w:t>
            </w:r>
            <w:r>
              <w:rPr>
                <w:rFonts w:ascii="Calibri" w:hAnsi="Calibri" w:cs="Arial"/>
                <w:sz w:val="22"/>
                <w:szCs w:val="22"/>
                <w:u w:val="single"/>
              </w:rPr>
              <w:t xml:space="preserve">                                                               </w:t>
            </w:r>
            <w:r>
              <w:rPr>
                <w:rFonts w:ascii="Calibri" w:hAnsi="Calibri" w:cs="Arial"/>
                <w:sz w:val="22"/>
                <w:szCs w:val="22"/>
              </w:rPr>
              <w:t xml:space="preserve">                Date     </w:t>
            </w:r>
            <w:r>
              <w:rPr>
                <w:rFonts w:ascii="Calibri" w:hAnsi="Calibri" w:cs="Arial"/>
                <w:sz w:val="22"/>
                <w:szCs w:val="22"/>
                <w:u w:val="single"/>
              </w:rPr>
              <w:t xml:space="preserve">                                                </w:t>
            </w:r>
            <w:r w:rsidRPr="008412DC">
              <w:rPr>
                <w:rFonts w:ascii="Calibri" w:hAnsi="Calibri" w:cs="Arial"/>
                <w:color w:val="FFFFFF" w:themeColor="background1"/>
                <w:sz w:val="22"/>
                <w:szCs w:val="22"/>
              </w:rPr>
              <w:t xml:space="preserve"> .</w:t>
            </w:r>
          </w:p>
        </w:tc>
      </w:tr>
    </w:tbl>
    <w:p w:rsidR="001C0CF5" w:rsidRPr="00AD6747" w:rsidRDefault="001C0CF5" w:rsidP="009F4AF1">
      <w:pPr>
        <w:rPr>
          <w:rFonts w:ascii="Calibri" w:hAnsi="Calibri"/>
          <w:sz w:val="22"/>
          <w:szCs w:val="22"/>
        </w:rPr>
      </w:pPr>
    </w:p>
    <w:sectPr w:rsidR="001C0CF5" w:rsidRPr="00AD6747"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8B" w:rsidRDefault="00A1498B" w:rsidP="00290B02">
      <w:r>
        <w:separator/>
      </w:r>
    </w:p>
  </w:endnote>
  <w:endnote w:type="continuationSeparator" w:id="0">
    <w:p w:rsidR="00A1498B" w:rsidRDefault="00A1498B" w:rsidP="002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02" w:rsidRPr="00290B02" w:rsidRDefault="00D85AD6" w:rsidP="00290B02">
    <w:pPr>
      <w:pStyle w:val="Footer"/>
      <w:jc w:val="right"/>
      <w:rPr>
        <w:rFonts w:asciiTheme="minorHAnsi" w:hAnsiTheme="minorHAnsi" w:cstheme="minorHAnsi"/>
        <w:lang w:val="en-GB"/>
      </w:rPr>
    </w:pPr>
    <w:r>
      <w:rPr>
        <w:rFonts w:asciiTheme="minorHAnsi" w:hAnsiTheme="minorHAnsi" w:cstheme="minorHAnsi"/>
        <w:lang w:val="en-GB"/>
      </w:rPr>
      <w:t>Schoolboy</w:t>
    </w:r>
    <w:r w:rsidR="00351870">
      <w:rPr>
        <w:rFonts w:asciiTheme="minorHAnsi" w:hAnsiTheme="minorHAnsi" w:cstheme="minorHAnsi"/>
        <w:lang w:val="en-GB"/>
      </w:rPr>
      <w:t>/TIA</w:t>
    </w:r>
    <w:r>
      <w:rPr>
        <w:rFonts w:asciiTheme="minorHAnsi" w:hAnsiTheme="minorHAnsi" w:cstheme="minorHAnsi"/>
        <w:lang w:val="en-GB"/>
      </w:rPr>
      <w:t xml:space="preserve"> </w:t>
    </w:r>
    <w:r w:rsidR="004676A4">
      <w:rPr>
        <w:rFonts w:asciiTheme="minorHAnsi" w:hAnsiTheme="minorHAnsi" w:cstheme="minorHAnsi"/>
        <w:lang w:val="en-GB"/>
      </w:rPr>
      <w:t>Physiotherapist– Oct</w:t>
    </w:r>
    <w:r>
      <w:rPr>
        <w:rFonts w:asciiTheme="minorHAnsi" w:hAnsiTheme="minorHAnsi" w:cstheme="minorHAnsi"/>
        <w:lang w:val="en-GB"/>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8B" w:rsidRDefault="00A1498B" w:rsidP="00290B02">
      <w:r>
        <w:separator/>
      </w:r>
    </w:p>
  </w:footnote>
  <w:footnote w:type="continuationSeparator" w:id="0">
    <w:p w:rsidR="00A1498B" w:rsidRDefault="00A1498B" w:rsidP="00290B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D27"/>
    <w:multiLevelType w:val="hybridMultilevel"/>
    <w:tmpl w:val="DA8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302"/>
    <w:multiLevelType w:val="hybridMultilevel"/>
    <w:tmpl w:val="DEC8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9170BD"/>
    <w:multiLevelType w:val="singleLevel"/>
    <w:tmpl w:val="C02841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956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6207D"/>
    <w:multiLevelType w:val="hybridMultilevel"/>
    <w:tmpl w:val="7E1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33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1A4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9D5204"/>
    <w:multiLevelType w:val="hybridMultilevel"/>
    <w:tmpl w:val="7A4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155F7"/>
    <w:multiLevelType w:val="hybridMultilevel"/>
    <w:tmpl w:val="4954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3981"/>
    <w:multiLevelType w:val="hybridMultilevel"/>
    <w:tmpl w:val="F1B8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A4F5E"/>
    <w:multiLevelType w:val="hybridMultilevel"/>
    <w:tmpl w:val="2D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D1895"/>
    <w:multiLevelType w:val="hybridMultilevel"/>
    <w:tmpl w:val="8AE2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0E05DE"/>
    <w:multiLevelType w:val="multilevel"/>
    <w:tmpl w:val="6540B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85AF4"/>
    <w:multiLevelType w:val="hybridMultilevel"/>
    <w:tmpl w:val="2A3A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25879"/>
    <w:multiLevelType w:val="hybridMultilevel"/>
    <w:tmpl w:val="C4EE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C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95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B257BC"/>
    <w:multiLevelType w:val="hybridMultilevel"/>
    <w:tmpl w:val="31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8741F"/>
    <w:multiLevelType w:val="hybridMultilevel"/>
    <w:tmpl w:val="510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1A517F"/>
    <w:multiLevelType w:val="hybridMultilevel"/>
    <w:tmpl w:val="8C6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95970"/>
    <w:multiLevelType w:val="hybridMultilevel"/>
    <w:tmpl w:val="C0A8A6DE"/>
    <w:lvl w:ilvl="0" w:tplc="04090001">
      <w:start w:val="1"/>
      <w:numFmt w:val="bullet"/>
      <w:lvlText w:val=""/>
      <w:lvlJc w:val="left"/>
      <w:pPr>
        <w:ind w:left="720" w:hanging="360"/>
      </w:pPr>
      <w:rPr>
        <w:rFonts w:ascii="Symbol" w:hAnsi="Symbol" w:hint="default"/>
      </w:rPr>
    </w:lvl>
    <w:lvl w:ilvl="1" w:tplc="47260F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B53DA"/>
    <w:multiLevelType w:val="hybridMultilevel"/>
    <w:tmpl w:val="494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7"/>
  </w:num>
  <w:num w:numId="5">
    <w:abstractNumId w:val="2"/>
  </w:num>
  <w:num w:numId="6">
    <w:abstractNumId w:val="13"/>
  </w:num>
  <w:num w:numId="7">
    <w:abstractNumId w:val="21"/>
  </w:num>
  <w:num w:numId="8">
    <w:abstractNumId w:val="4"/>
  </w:num>
  <w:num w:numId="9">
    <w:abstractNumId w:val="18"/>
  </w:num>
  <w:num w:numId="10">
    <w:abstractNumId w:val="11"/>
  </w:num>
  <w:num w:numId="11">
    <w:abstractNumId w:val="23"/>
  </w:num>
  <w:num w:numId="12">
    <w:abstractNumId w:val="15"/>
  </w:num>
  <w:num w:numId="13">
    <w:abstractNumId w:val="19"/>
  </w:num>
  <w:num w:numId="14">
    <w:abstractNumId w:val="14"/>
  </w:num>
  <w:num w:numId="15">
    <w:abstractNumId w:val="8"/>
  </w:num>
  <w:num w:numId="16">
    <w:abstractNumId w:val="20"/>
  </w:num>
  <w:num w:numId="17">
    <w:abstractNumId w:val="22"/>
  </w:num>
  <w:num w:numId="18">
    <w:abstractNumId w:val="10"/>
  </w:num>
  <w:num w:numId="19">
    <w:abstractNumId w:val="12"/>
  </w:num>
  <w:num w:numId="20">
    <w:abstractNumId w:val="5"/>
  </w:num>
  <w:num w:numId="21">
    <w:abstractNumId w:val="24"/>
  </w:num>
  <w:num w:numId="22">
    <w:abstractNumId w:val="16"/>
  </w:num>
  <w:num w:numId="23">
    <w:abstractNumId w:val="9"/>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CB"/>
    <w:rsid w:val="00034075"/>
    <w:rsid w:val="00040259"/>
    <w:rsid w:val="00064B33"/>
    <w:rsid w:val="00074C34"/>
    <w:rsid w:val="00082277"/>
    <w:rsid w:val="000B75D5"/>
    <w:rsid w:val="00105B3D"/>
    <w:rsid w:val="001153B9"/>
    <w:rsid w:val="00116C95"/>
    <w:rsid w:val="0014463C"/>
    <w:rsid w:val="0015034A"/>
    <w:rsid w:val="00172127"/>
    <w:rsid w:val="00176CB0"/>
    <w:rsid w:val="00197D4F"/>
    <w:rsid w:val="001C0CF5"/>
    <w:rsid w:val="001E0387"/>
    <w:rsid w:val="001E4EDA"/>
    <w:rsid w:val="001F429F"/>
    <w:rsid w:val="0022228F"/>
    <w:rsid w:val="00236E0A"/>
    <w:rsid w:val="00290B02"/>
    <w:rsid w:val="002A4E48"/>
    <w:rsid w:val="002C1B16"/>
    <w:rsid w:val="00324E08"/>
    <w:rsid w:val="00351870"/>
    <w:rsid w:val="003611E2"/>
    <w:rsid w:val="003838E1"/>
    <w:rsid w:val="003934A4"/>
    <w:rsid w:val="00397BD6"/>
    <w:rsid w:val="003C7C0D"/>
    <w:rsid w:val="004030C9"/>
    <w:rsid w:val="00410A0F"/>
    <w:rsid w:val="00446B71"/>
    <w:rsid w:val="004676A4"/>
    <w:rsid w:val="00491085"/>
    <w:rsid w:val="004B4295"/>
    <w:rsid w:val="00506053"/>
    <w:rsid w:val="005219C2"/>
    <w:rsid w:val="00574315"/>
    <w:rsid w:val="00582541"/>
    <w:rsid w:val="005C205B"/>
    <w:rsid w:val="005D0F75"/>
    <w:rsid w:val="005D77A6"/>
    <w:rsid w:val="005E02C3"/>
    <w:rsid w:val="005F5D0E"/>
    <w:rsid w:val="006332C1"/>
    <w:rsid w:val="0065239B"/>
    <w:rsid w:val="00673DC6"/>
    <w:rsid w:val="006A4BD4"/>
    <w:rsid w:val="006A50CA"/>
    <w:rsid w:val="006C4358"/>
    <w:rsid w:val="006E2DAB"/>
    <w:rsid w:val="00714F10"/>
    <w:rsid w:val="007626CC"/>
    <w:rsid w:val="00780F9A"/>
    <w:rsid w:val="0078343E"/>
    <w:rsid w:val="007860F8"/>
    <w:rsid w:val="007A59E6"/>
    <w:rsid w:val="007B3C06"/>
    <w:rsid w:val="007C403F"/>
    <w:rsid w:val="0081179E"/>
    <w:rsid w:val="008131E1"/>
    <w:rsid w:val="00816520"/>
    <w:rsid w:val="008209E4"/>
    <w:rsid w:val="00856B97"/>
    <w:rsid w:val="00880165"/>
    <w:rsid w:val="008A0315"/>
    <w:rsid w:val="008C244A"/>
    <w:rsid w:val="008D39E0"/>
    <w:rsid w:val="008D403C"/>
    <w:rsid w:val="008D5505"/>
    <w:rsid w:val="008D6216"/>
    <w:rsid w:val="008F4BC2"/>
    <w:rsid w:val="00966C1C"/>
    <w:rsid w:val="00983E9C"/>
    <w:rsid w:val="009843CB"/>
    <w:rsid w:val="009B231B"/>
    <w:rsid w:val="009C1571"/>
    <w:rsid w:val="009F0451"/>
    <w:rsid w:val="009F4AF1"/>
    <w:rsid w:val="00A1498B"/>
    <w:rsid w:val="00A26B5A"/>
    <w:rsid w:val="00A42AC8"/>
    <w:rsid w:val="00A463AD"/>
    <w:rsid w:val="00A74EF1"/>
    <w:rsid w:val="00A81C04"/>
    <w:rsid w:val="00A8590E"/>
    <w:rsid w:val="00AD6747"/>
    <w:rsid w:val="00AE2EB2"/>
    <w:rsid w:val="00AF03CB"/>
    <w:rsid w:val="00B0063C"/>
    <w:rsid w:val="00B22D50"/>
    <w:rsid w:val="00B2340C"/>
    <w:rsid w:val="00B47AF9"/>
    <w:rsid w:val="00B506E6"/>
    <w:rsid w:val="00B558C1"/>
    <w:rsid w:val="00B82DFD"/>
    <w:rsid w:val="00B91828"/>
    <w:rsid w:val="00BA00B6"/>
    <w:rsid w:val="00C06EA0"/>
    <w:rsid w:val="00C24223"/>
    <w:rsid w:val="00C33050"/>
    <w:rsid w:val="00C94712"/>
    <w:rsid w:val="00CB3EA5"/>
    <w:rsid w:val="00CB5481"/>
    <w:rsid w:val="00CE1728"/>
    <w:rsid w:val="00CF37AD"/>
    <w:rsid w:val="00D11376"/>
    <w:rsid w:val="00D235AA"/>
    <w:rsid w:val="00D27CFF"/>
    <w:rsid w:val="00D648AB"/>
    <w:rsid w:val="00D65BB2"/>
    <w:rsid w:val="00D84FEA"/>
    <w:rsid w:val="00D85AD6"/>
    <w:rsid w:val="00DE5398"/>
    <w:rsid w:val="00E010EF"/>
    <w:rsid w:val="00E079FE"/>
    <w:rsid w:val="00E12081"/>
    <w:rsid w:val="00E23DE4"/>
    <w:rsid w:val="00E27E87"/>
    <w:rsid w:val="00E569EF"/>
    <w:rsid w:val="00E623AF"/>
    <w:rsid w:val="00E84E4E"/>
    <w:rsid w:val="00E86727"/>
    <w:rsid w:val="00EB020A"/>
    <w:rsid w:val="00EB2F90"/>
    <w:rsid w:val="00ED79DA"/>
    <w:rsid w:val="00EF2CEA"/>
    <w:rsid w:val="00EF6C49"/>
    <w:rsid w:val="00F00663"/>
    <w:rsid w:val="00F03F03"/>
    <w:rsid w:val="00F14359"/>
    <w:rsid w:val="00F42BCF"/>
    <w:rsid w:val="00F52EC2"/>
    <w:rsid w:val="00F9115C"/>
    <w:rsid w:val="00F951B5"/>
    <w:rsid w:val="00FD2868"/>
    <w:rsid w:val="00FD4B8D"/>
    <w:rsid w:val="00FD4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6306E7-C495-4DA9-8EFD-D7A1732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4F"/>
    <w:rPr>
      <w:lang w:val="en-US" w:eastAsia="en-US"/>
    </w:rPr>
  </w:style>
  <w:style w:type="paragraph" w:styleId="Heading1">
    <w:name w:val="heading 1"/>
    <w:basedOn w:val="Normal"/>
    <w:next w:val="Normal"/>
    <w:link w:val="Heading1Char"/>
    <w:qFormat/>
    <w:rsid w:val="00197D4F"/>
    <w:pPr>
      <w:keepNext/>
      <w:outlineLvl w:val="0"/>
    </w:pPr>
    <w:rPr>
      <w:rFonts w:ascii="Arial" w:hAnsi="Arial"/>
      <w:b/>
      <w:u w:val="single"/>
    </w:rPr>
  </w:style>
  <w:style w:type="paragraph" w:styleId="Heading2">
    <w:name w:val="heading 2"/>
    <w:basedOn w:val="Normal"/>
    <w:next w:val="Normal"/>
    <w:qFormat/>
    <w:rsid w:val="00197D4F"/>
    <w:pPr>
      <w:keepNext/>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7D4F"/>
    <w:rPr>
      <w:rFonts w:ascii="Arial" w:hAnsi="Arial"/>
      <w:sz w:val="24"/>
    </w:rPr>
  </w:style>
  <w:style w:type="paragraph" w:styleId="BodyText">
    <w:name w:val="Body Text"/>
    <w:basedOn w:val="Normal"/>
    <w:rsid w:val="00197D4F"/>
    <w:pPr>
      <w:jc w:val="both"/>
    </w:pPr>
    <w:rPr>
      <w:rFonts w:ascii="Arial" w:hAnsi="Arial"/>
    </w:rPr>
  </w:style>
  <w:style w:type="paragraph" w:styleId="BalloonText">
    <w:name w:val="Balloon Text"/>
    <w:basedOn w:val="Normal"/>
    <w:semiHidden/>
    <w:rsid w:val="00F14359"/>
    <w:rPr>
      <w:rFonts w:ascii="Tahoma" w:hAnsi="Tahoma" w:cs="Tahoma"/>
      <w:sz w:val="16"/>
      <w:szCs w:val="16"/>
    </w:rPr>
  </w:style>
  <w:style w:type="character" w:customStyle="1" w:styleId="Heading1Char">
    <w:name w:val="Heading 1 Char"/>
    <w:basedOn w:val="DefaultParagraphFont"/>
    <w:link w:val="Heading1"/>
    <w:rsid w:val="00F42BCF"/>
    <w:rPr>
      <w:rFonts w:ascii="Arial" w:hAnsi="Arial"/>
      <w:b/>
      <w:u w:val="single"/>
    </w:rPr>
  </w:style>
  <w:style w:type="paragraph" w:styleId="ListParagraph">
    <w:name w:val="List Paragraph"/>
    <w:basedOn w:val="Normal"/>
    <w:uiPriority w:val="34"/>
    <w:qFormat/>
    <w:rsid w:val="00F42BCF"/>
    <w:pPr>
      <w:ind w:left="720"/>
    </w:pPr>
  </w:style>
  <w:style w:type="paragraph" w:styleId="Header">
    <w:name w:val="header"/>
    <w:basedOn w:val="Normal"/>
    <w:link w:val="HeaderChar"/>
    <w:unhideWhenUsed/>
    <w:rsid w:val="00290B02"/>
    <w:pPr>
      <w:tabs>
        <w:tab w:val="center" w:pos="4513"/>
        <w:tab w:val="right" w:pos="9026"/>
      </w:tabs>
    </w:pPr>
  </w:style>
  <w:style w:type="character" w:customStyle="1" w:styleId="HeaderChar">
    <w:name w:val="Header Char"/>
    <w:basedOn w:val="DefaultParagraphFont"/>
    <w:link w:val="Header"/>
    <w:rsid w:val="00290B02"/>
    <w:rPr>
      <w:lang w:val="en-US" w:eastAsia="en-US"/>
    </w:rPr>
  </w:style>
  <w:style w:type="paragraph" w:styleId="Footer">
    <w:name w:val="footer"/>
    <w:basedOn w:val="Normal"/>
    <w:link w:val="FooterChar"/>
    <w:unhideWhenUsed/>
    <w:rsid w:val="00290B02"/>
    <w:pPr>
      <w:tabs>
        <w:tab w:val="center" w:pos="4513"/>
        <w:tab w:val="right" w:pos="9026"/>
      </w:tabs>
    </w:pPr>
  </w:style>
  <w:style w:type="character" w:customStyle="1" w:styleId="FooterChar">
    <w:name w:val="Footer Char"/>
    <w:basedOn w:val="DefaultParagraphFont"/>
    <w:link w:val="Footer"/>
    <w:rsid w:val="00290B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LCFC</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notomaria</dc:creator>
  <cp:keywords/>
  <cp:lastModifiedBy>Fiona Street</cp:lastModifiedBy>
  <cp:revision>2</cp:revision>
  <cp:lastPrinted>2016-03-07T15:57:00Z</cp:lastPrinted>
  <dcterms:created xsi:type="dcterms:W3CDTF">2019-07-15T12:36:00Z</dcterms:created>
  <dcterms:modified xsi:type="dcterms:W3CDTF">2019-07-15T12:36:00Z</dcterms:modified>
</cp:coreProperties>
</file>